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DCE9" w14:textId="4A9A1838" w:rsidR="00544330" w:rsidRPr="000A7CC8" w:rsidRDefault="00544330" w:rsidP="00D9122D">
      <w:pPr>
        <w:jc w:val="center"/>
        <w:rPr>
          <w:rFonts w:ascii="Arial" w:hAnsi="Arial" w:cs="Arial"/>
          <w:b/>
          <w:bCs/>
          <w:sz w:val="32"/>
          <w:szCs w:val="32"/>
          <w:u w:val="single"/>
        </w:rPr>
      </w:pPr>
      <w:r w:rsidRPr="003A6653">
        <w:rPr>
          <w:rFonts w:ascii="Arial" w:hAnsi="Arial" w:cs="Arial"/>
          <w:b/>
          <w:bCs/>
          <w:sz w:val="32"/>
          <w:szCs w:val="32"/>
          <w:u w:val="single"/>
        </w:rPr>
        <w:t xml:space="preserve">Ethical </w:t>
      </w:r>
      <w:r w:rsidR="000553BE" w:rsidRPr="003A6653">
        <w:rPr>
          <w:rFonts w:ascii="Arial" w:hAnsi="Arial" w:cs="Arial"/>
          <w:b/>
          <w:bCs/>
          <w:sz w:val="32"/>
          <w:szCs w:val="32"/>
          <w:u w:val="single"/>
        </w:rPr>
        <w:t>Action Plan</w:t>
      </w:r>
      <w:r w:rsidR="00D9122D" w:rsidRPr="003A6653">
        <w:rPr>
          <w:rFonts w:ascii="Arial" w:hAnsi="Arial" w:cs="Arial"/>
          <w:b/>
          <w:bCs/>
          <w:sz w:val="32"/>
          <w:szCs w:val="32"/>
          <w:u w:val="single"/>
        </w:rPr>
        <w:t xml:space="preserve"> (500-750 words)</w:t>
      </w:r>
      <w:r w:rsidR="3B326322" w:rsidRPr="003A6653">
        <w:rPr>
          <w:rFonts w:ascii="Arial" w:hAnsi="Arial" w:cs="Arial"/>
          <w:b/>
          <w:bCs/>
          <w:sz w:val="32"/>
          <w:szCs w:val="32"/>
          <w:u w:val="single"/>
        </w:rPr>
        <w:t>*</w:t>
      </w:r>
    </w:p>
    <w:p w14:paraId="348AB1EB" w14:textId="77777777" w:rsidR="00D9122D" w:rsidRDefault="00D9122D" w:rsidP="00544330">
      <w:pPr>
        <w:rPr>
          <w:rFonts w:ascii="Arial" w:hAnsi="Arial" w:cs="Arial"/>
          <w:b/>
          <w:bCs/>
          <w:sz w:val="28"/>
          <w:szCs w:val="28"/>
        </w:rPr>
      </w:pPr>
    </w:p>
    <w:p w14:paraId="3CD1F680" w14:textId="76D332E5" w:rsidR="00D9122D" w:rsidRDefault="00D9122D" w:rsidP="00544330">
      <w:pPr>
        <w:rPr>
          <w:rFonts w:ascii="Arial" w:hAnsi="Arial" w:cs="Arial"/>
        </w:rPr>
      </w:pPr>
      <w:r w:rsidRPr="00D9122D">
        <w:rPr>
          <w:rFonts w:ascii="Arial" w:hAnsi="Arial" w:cs="Arial"/>
        </w:rPr>
        <w:t>This document is</w:t>
      </w:r>
      <w:r>
        <w:rPr>
          <w:rFonts w:ascii="Arial" w:hAnsi="Arial" w:cs="Arial"/>
        </w:rPr>
        <w:t xml:space="preserve"> </w:t>
      </w:r>
      <w:r w:rsidR="000A7CC8">
        <w:rPr>
          <w:rFonts w:ascii="Arial" w:hAnsi="Arial" w:cs="Arial"/>
        </w:rPr>
        <w:t xml:space="preserve">a chance for you to </w:t>
      </w:r>
      <w:r w:rsidR="000A7CC8" w:rsidRPr="000A7CC8">
        <w:rPr>
          <w:rFonts w:ascii="Arial" w:hAnsi="Arial" w:cs="Arial"/>
          <w:b/>
          <w:bCs/>
        </w:rPr>
        <w:t>begin shaping your project</w:t>
      </w:r>
      <w:r w:rsidR="000A7CC8">
        <w:rPr>
          <w:rFonts w:ascii="Arial" w:hAnsi="Arial" w:cs="Arial"/>
        </w:rPr>
        <w:t xml:space="preserve"> while thinking through its </w:t>
      </w:r>
      <w:r>
        <w:rPr>
          <w:rFonts w:ascii="Arial" w:hAnsi="Arial" w:cs="Arial"/>
        </w:rPr>
        <w:t>ethical considerations, implications,</w:t>
      </w:r>
      <w:r w:rsidR="000A7CC8">
        <w:rPr>
          <w:rFonts w:ascii="Arial" w:hAnsi="Arial" w:cs="Arial"/>
        </w:rPr>
        <w:t xml:space="preserve"> and</w:t>
      </w:r>
      <w:r>
        <w:rPr>
          <w:rFonts w:ascii="Arial" w:hAnsi="Arial" w:cs="Arial"/>
        </w:rPr>
        <w:t xml:space="preserve"> responsibilities</w:t>
      </w:r>
      <w:r w:rsidR="000A7CC8">
        <w:rPr>
          <w:rFonts w:ascii="Arial" w:hAnsi="Arial" w:cs="Arial"/>
        </w:rPr>
        <w:t xml:space="preserve">. </w:t>
      </w:r>
      <w:r w:rsidRPr="00D9122D">
        <w:rPr>
          <w:rFonts w:ascii="Arial" w:hAnsi="Arial" w:cs="Arial"/>
        </w:rPr>
        <w:t xml:space="preserve">We </w:t>
      </w:r>
      <w:r w:rsidR="000A7CC8">
        <w:rPr>
          <w:rFonts w:ascii="Arial" w:hAnsi="Arial" w:cs="Arial"/>
        </w:rPr>
        <w:t>know</w:t>
      </w:r>
      <w:r w:rsidRPr="00D9122D">
        <w:rPr>
          <w:rFonts w:ascii="Arial" w:hAnsi="Arial" w:cs="Arial"/>
        </w:rPr>
        <w:t xml:space="preserve"> this might feel</w:t>
      </w:r>
      <w:r w:rsidR="000A7CC8">
        <w:rPr>
          <w:rFonts w:ascii="Arial" w:hAnsi="Arial" w:cs="Arial"/>
        </w:rPr>
        <w:t xml:space="preserve"> </w:t>
      </w:r>
      <w:r w:rsidRPr="00D9122D">
        <w:rPr>
          <w:rFonts w:ascii="Arial" w:hAnsi="Arial" w:cs="Arial"/>
        </w:rPr>
        <w:t xml:space="preserve">early in your action research journey, but </w:t>
      </w:r>
      <w:r w:rsidR="000A7CC8">
        <w:rPr>
          <w:rFonts w:ascii="Arial" w:hAnsi="Arial" w:cs="Arial"/>
        </w:rPr>
        <w:t>this short plan</w:t>
      </w:r>
      <w:r w:rsidRPr="00D9122D">
        <w:rPr>
          <w:rFonts w:ascii="Arial" w:hAnsi="Arial" w:cs="Arial"/>
        </w:rPr>
        <w:t xml:space="preserve"> is here to help pin down your </w:t>
      </w:r>
      <w:r>
        <w:rPr>
          <w:rFonts w:ascii="Arial" w:hAnsi="Arial" w:cs="Arial"/>
        </w:rPr>
        <w:t>ideas and work-in-progress</w:t>
      </w:r>
      <w:r w:rsidR="000A7CC8">
        <w:rPr>
          <w:rFonts w:ascii="Arial" w:hAnsi="Arial" w:cs="Arial"/>
        </w:rPr>
        <w:t>.</w:t>
      </w:r>
      <w:r>
        <w:rPr>
          <w:rFonts w:ascii="Arial" w:hAnsi="Arial" w:cs="Arial"/>
        </w:rPr>
        <w:t xml:space="preserve"> </w:t>
      </w:r>
    </w:p>
    <w:p w14:paraId="66651628" w14:textId="77777777" w:rsidR="00D9122D" w:rsidRDefault="00D9122D" w:rsidP="00544330">
      <w:pPr>
        <w:rPr>
          <w:rFonts w:ascii="Arial" w:hAnsi="Arial" w:cs="Arial"/>
        </w:rPr>
      </w:pPr>
    </w:p>
    <w:p w14:paraId="3F0BE0C2" w14:textId="2C1282BB" w:rsidR="005021DC" w:rsidRDefault="000A7CC8" w:rsidP="00544330">
      <w:pPr>
        <w:rPr>
          <w:rFonts w:ascii="Arial" w:hAnsi="Arial" w:cs="Arial"/>
        </w:rPr>
      </w:pPr>
      <w:r w:rsidRPr="58C77FB4">
        <w:rPr>
          <w:rFonts w:ascii="Arial" w:hAnsi="Arial" w:cs="Arial"/>
          <w:b/>
          <w:bCs/>
        </w:rPr>
        <w:t>Use whatever writing format that suits you</w:t>
      </w:r>
      <w:r w:rsidRPr="58C77FB4">
        <w:rPr>
          <w:rFonts w:ascii="Arial" w:hAnsi="Arial" w:cs="Arial"/>
        </w:rPr>
        <w:t xml:space="preserve"> - </w:t>
      </w:r>
      <w:r w:rsidR="00D9122D" w:rsidRPr="58C77FB4">
        <w:rPr>
          <w:rFonts w:ascii="Arial" w:hAnsi="Arial" w:cs="Arial"/>
        </w:rPr>
        <w:t>lists, bullet point</w:t>
      </w:r>
      <w:r w:rsidRPr="58C77FB4">
        <w:rPr>
          <w:rFonts w:ascii="Arial" w:hAnsi="Arial" w:cs="Arial"/>
        </w:rPr>
        <w:t>s</w:t>
      </w:r>
      <w:r w:rsidR="00D9122D" w:rsidRPr="58C77FB4">
        <w:rPr>
          <w:rFonts w:ascii="Arial" w:hAnsi="Arial" w:cs="Arial"/>
        </w:rPr>
        <w:t xml:space="preserve">, statements </w:t>
      </w:r>
      <w:r w:rsidRPr="58C77FB4">
        <w:rPr>
          <w:rFonts w:ascii="Arial" w:hAnsi="Arial" w:cs="Arial"/>
        </w:rPr>
        <w:t>or</w:t>
      </w:r>
      <w:r w:rsidR="00D9122D" w:rsidRPr="58C77FB4">
        <w:rPr>
          <w:rFonts w:ascii="Arial" w:hAnsi="Arial" w:cs="Arial"/>
        </w:rPr>
        <w:t xml:space="preserve"> paragraphs </w:t>
      </w:r>
      <w:r w:rsidR="268F6C85" w:rsidRPr="58C77FB4">
        <w:rPr>
          <w:rFonts w:ascii="Arial" w:hAnsi="Arial" w:cs="Arial"/>
        </w:rPr>
        <w:t>-</w:t>
      </w:r>
      <w:r w:rsidRPr="58C77FB4">
        <w:rPr>
          <w:rFonts w:ascii="Arial" w:hAnsi="Arial" w:cs="Arial"/>
        </w:rPr>
        <w:t xml:space="preserve"> and follow the suggested links </w:t>
      </w:r>
      <w:r w:rsidR="005021DC" w:rsidRPr="58C77FB4">
        <w:rPr>
          <w:rFonts w:ascii="Arial" w:hAnsi="Arial" w:cs="Arial"/>
        </w:rPr>
        <w:t xml:space="preserve">stated </w:t>
      </w:r>
      <w:r w:rsidRPr="58C77FB4">
        <w:rPr>
          <w:rFonts w:ascii="Arial" w:hAnsi="Arial" w:cs="Arial"/>
        </w:rPr>
        <w:t xml:space="preserve">alongside some of the questions for guidance. </w:t>
      </w:r>
    </w:p>
    <w:p w14:paraId="15A18186" w14:textId="77777777" w:rsidR="005021DC" w:rsidRDefault="005021DC" w:rsidP="00544330">
      <w:pPr>
        <w:rPr>
          <w:rFonts w:ascii="Arial" w:hAnsi="Arial" w:cs="Arial"/>
        </w:rPr>
      </w:pPr>
    </w:p>
    <w:p w14:paraId="5CE7B7CD" w14:textId="45BA42CD" w:rsidR="00D9122D" w:rsidRDefault="000A7CC8" w:rsidP="00544330">
      <w:pPr>
        <w:rPr>
          <w:rFonts w:ascii="Arial" w:hAnsi="Arial" w:cs="Arial"/>
        </w:rPr>
      </w:pPr>
      <w:r w:rsidRPr="005021DC">
        <w:rPr>
          <w:rFonts w:ascii="Arial" w:hAnsi="Arial" w:cs="Arial"/>
          <w:b/>
          <w:bCs/>
        </w:rPr>
        <w:t>A good starting point</w:t>
      </w:r>
      <w:r>
        <w:rPr>
          <w:rFonts w:ascii="Arial" w:hAnsi="Arial" w:cs="Arial"/>
        </w:rPr>
        <w:t xml:space="preserve"> is the </w:t>
      </w:r>
      <w:hyperlink r:id="rId11" w:tgtFrame="_blank" w:history="1">
        <w:r w:rsidRPr="000A7CC8">
          <w:rPr>
            <w:rStyle w:val="Hyperlink"/>
            <w:rFonts w:ascii="Arial" w:hAnsi="Arial" w:cs="Arial"/>
          </w:rPr>
          <w:t>BERA Guidelines for Educational Research, fifth edition (2024</w:t>
        </w:r>
      </w:hyperlink>
      <w:r>
        <w:rPr>
          <w:rFonts w:ascii="Arial" w:hAnsi="Arial" w:cs="Arial"/>
        </w:rPr>
        <w:t xml:space="preserve">) alongside </w:t>
      </w:r>
      <w:r w:rsidR="00D9122D">
        <w:rPr>
          <w:rFonts w:ascii="Arial" w:hAnsi="Arial" w:cs="Arial"/>
        </w:rPr>
        <w:t xml:space="preserve">the </w:t>
      </w:r>
      <w:hyperlink r:id="rId12" w:history="1">
        <w:r w:rsidR="00D9122D" w:rsidRPr="00D9122D">
          <w:rPr>
            <w:rStyle w:val="Hyperlink"/>
            <w:rFonts w:ascii="Arial" w:hAnsi="Arial" w:cs="Arial"/>
          </w:rPr>
          <w:t>‘Ethics Files and Resources’</w:t>
        </w:r>
      </w:hyperlink>
      <w:r w:rsidR="00D9122D">
        <w:rPr>
          <w:rFonts w:ascii="Arial" w:hAnsi="Arial" w:cs="Arial"/>
        </w:rPr>
        <w:t xml:space="preserve"> on Moodle. </w:t>
      </w:r>
    </w:p>
    <w:p w14:paraId="2B36402B" w14:textId="77777777" w:rsidR="00D9122D" w:rsidRDefault="00D9122D" w:rsidP="00544330">
      <w:pPr>
        <w:rPr>
          <w:rFonts w:ascii="Arial" w:hAnsi="Arial" w:cs="Arial"/>
        </w:rPr>
      </w:pPr>
    </w:p>
    <w:p w14:paraId="162B3466" w14:textId="2E245540" w:rsidR="00D9122D" w:rsidRPr="000A7CC8" w:rsidRDefault="000A7CC8" w:rsidP="00544330">
      <w:pPr>
        <w:rPr>
          <w:rFonts w:ascii="Arial" w:hAnsi="Arial" w:cs="Arial"/>
        </w:rPr>
      </w:pPr>
      <w:r w:rsidRPr="003A6653">
        <w:rPr>
          <w:rFonts w:ascii="Arial" w:hAnsi="Arial" w:cs="Arial"/>
          <w:b/>
          <w:bCs/>
        </w:rPr>
        <w:t>When you’re ready</w:t>
      </w:r>
      <w:r w:rsidR="00D9122D" w:rsidRPr="003A6653">
        <w:rPr>
          <w:rFonts w:ascii="Arial" w:hAnsi="Arial" w:cs="Arial"/>
        </w:rPr>
        <w:t xml:space="preserve">, email </w:t>
      </w:r>
      <w:r w:rsidRPr="003A6653">
        <w:rPr>
          <w:rFonts w:ascii="Arial" w:hAnsi="Arial" w:cs="Arial"/>
        </w:rPr>
        <w:t xml:space="preserve">your draft to </w:t>
      </w:r>
      <w:r w:rsidR="00D9122D" w:rsidRPr="003A6653">
        <w:rPr>
          <w:rFonts w:ascii="Arial" w:hAnsi="Arial" w:cs="Arial"/>
        </w:rPr>
        <w:t xml:space="preserve">your allocated tutor </w:t>
      </w:r>
      <w:r w:rsidR="00D9122D" w:rsidRPr="003A6653">
        <w:rPr>
          <w:rFonts w:ascii="Arial" w:hAnsi="Arial" w:cs="Arial"/>
          <w:b/>
          <w:bCs/>
        </w:rPr>
        <w:t>48 hours in advance of you first group tutorial</w:t>
      </w:r>
      <w:r w:rsidR="00D9122D" w:rsidRPr="003A6653">
        <w:rPr>
          <w:rFonts w:ascii="Arial" w:hAnsi="Arial" w:cs="Arial"/>
        </w:rPr>
        <w:t xml:space="preserve"> in the week commencing </w:t>
      </w:r>
      <w:r w:rsidR="222DF645" w:rsidRPr="003A6653">
        <w:rPr>
          <w:rFonts w:ascii="Arial" w:hAnsi="Arial" w:cs="Arial"/>
          <w:b/>
          <w:bCs/>
        </w:rPr>
        <w:t>6</w:t>
      </w:r>
      <w:r w:rsidR="00D9122D" w:rsidRPr="003A6653">
        <w:rPr>
          <w:rFonts w:ascii="Arial" w:hAnsi="Arial" w:cs="Arial"/>
          <w:b/>
          <w:bCs/>
        </w:rPr>
        <w:t xml:space="preserve"> October 2025</w:t>
      </w:r>
      <w:r w:rsidRPr="003A6653">
        <w:rPr>
          <w:rFonts w:ascii="Arial" w:hAnsi="Arial" w:cs="Arial"/>
        </w:rPr>
        <w:t xml:space="preserve">, so it can help </w:t>
      </w:r>
      <w:r w:rsidR="00D9122D" w:rsidRPr="003A6653">
        <w:rPr>
          <w:rFonts w:ascii="Arial" w:hAnsi="Arial" w:cs="Arial"/>
        </w:rPr>
        <w:t xml:space="preserve">guide </w:t>
      </w:r>
      <w:r w:rsidRPr="003A6653">
        <w:rPr>
          <w:rFonts w:ascii="Arial" w:hAnsi="Arial" w:cs="Arial"/>
        </w:rPr>
        <w:t xml:space="preserve">the </w:t>
      </w:r>
      <w:r w:rsidR="00D9122D" w:rsidRPr="003A6653">
        <w:rPr>
          <w:rFonts w:ascii="Arial" w:hAnsi="Arial" w:cs="Arial"/>
        </w:rPr>
        <w:t xml:space="preserve">focus </w:t>
      </w:r>
      <w:r w:rsidRPr="003A6653">
        <w:rPr>
          <w:rFonts w:ascii="Arial" w:hAnsi="Arial" w:cs="Arial"/>
        </w:rPr>
        <w:t xml:space="preserve">of </w:t>
      </w:r>
      <w:r w:rsidR="00D9122D" w:rsidRPr="003A6653">
        <w:rPr>
          <w:rFonts w:ascii="Arial" w:hAnsi="Arial" w:cs="Arial"/>
        </w:rPr>
        <w:t>discussion</w:t>
      </w:r>
      <w:r w:rsidRPr="003A6653">
        <w:rPr>
          <w:rFonts w:ascii="Arial" w:hAnsi="Arial" w:cs="Arial"/>
        </w:rPr>
        <w:t xml:space="preserve">s and support your project development. </w:t>
      </w:r>
    </w:p>
    <w:p w14:paraId="4CDFB1AB" w14:textId="77777777" w:rsidR="00D9122D" w:rsidRPr="00D9122D" w:rsidRDefault="00D9122D" w:rsidP="00544330">
      <w:pPr>
        <w:rPr>
          <w:rFonts w:ascii="Arial" w:hAnsi="Arial" w:cs="Arial"/>
          <w:b/>
          <w:bCs/>
        </w:rPr>
      </w:pPr>
    </w:p>
    <w:p w14:paraId="49312C30" w14:textId="6BAF84E3" w:rsidR="00544330" w:rsidRDefault="000553BE" w:rsidP="00544330">
      <w:pPr>
        <w:rPr>
          <w:rFonts w:ascii="Arial" w:hAnsi="Arial" w:cs="Arial"/>
          <w:b/>
          <w:bCs/>
        </w:rPr>
      </w:pPr>
      <w:r w:rsidRPr="00D9122D">
        <w:rPr>
          <w:rFonts w:ascii="Arial" w:hAnsi="Arial" w:cs="Arial"/>
          <w:b/>
          <w:bCs/>
        </w:rPr>
        <w:t>N</w:t>
      </w:r>
      <w:r w:rsidR="006C0527" w:rsidRPr="00D9122D">
        <w:rPr>
          <w:rFonts w:ascii="Arial" w:hAnsi="Arial" w:cs="Arial"/>
          <w:b/>
          <w:bCs/>
        </w:rPr>
        <w:t>am</w:t>
      </w:r>
      <w:r w:rsidR="00D9122D" w:rsidRPr="00D9122D">
        <w:rPr>
          <w:rFonts w:ascii="Arial" w:hAnsi="Arial" w:cs="Arial"/>
          <w:b/>
          <w:bCs/>
        </w:rPr>
        <w:t>e</w:t>
      </w:r>
      <w:r w:rsidR="00544330" w:rsidRPr="00D9122D">
        <w:rPr>
          <w:rFonts w:ascii="Arial" w:hAnsi="Arial" w:cs="Arial"/>
          <w:b/>
          <w:bCs/>
        </w:rPr>
        <w:t>:</w:t>
      </w:r>
      <w:r w:rsidR="006C0527" w:rsidRPr="00D9122D">
        <w:rPr>
          <w:rFonts w:ascii="Arial" w:hAnsi="Arial" w:cs="Arial"/>
          <w:b/>
          <w:bCs/>
        </w:rPr>
        <w:t xml:space="preserve"> </w:t>
      </w:r>
      <w:r w:rsidR="00DC5353">
        <w:rPr>
          <w:rFonts w:ascii="Arial" w:hAnsi="Arial" w:cs="Arial"/>
          <w:b/>
          <w:bCs/>
        </w:rPr>
        <w:t>Grace O’Driscoll</w:t>
      </w:r>
    </w:p>
    <w:p w14:paraId="03A57AB2" w14:textId="77777777" w:rsidR="00D9122D" w:rsidRDefault="00D9122D" w:rsidP="00544330">
      <w:pPr>
        <w:rPr>
          <w:rFonts w:ascii="Arial" w:hAnsi="Arial" w:cs="Arial"/>
          <w:b/>
          <w:bCs/>
        </w:rPr>
      </w:pPr>
    </w:p>
    <w:p w14:paraId="25798DE7" w14:textId="49F981B4" w:rsidR="00D9122D" w:rsidRDefault="00D9122D" w:rsidP="00544330">
      <w:pPr>
        <w:rPr>
          <w:rFonts w:ascii="Arial" w:hAnsi="Arial" w:cs="Arial"/>
          <w:b/>
          <w:bCs/>
        </w:rPr>
      </w:pPr>
      <w:r>
        <w:rPr>
          <w:rFonts w:ascii="Arial" w:hAnsi="Arial" w:cs="Arial"/>
          <w:b/>
          <w:bCs/>
        </w:rPr>
        <w:t>Tutor:</w:t>
      </w:r>
      <w:r w:rsidR="00DC5353">
        <w:rPr>
          <w:rFonts w:ascii="Arial" w:hAnsi="Arial" w:cs="Arial"/>
          <w:b/>
          <w:bCs/>
        </w:rPr>
        <w:t xml:space="preserve"> Rachel Marsden</w:t>
      </w:r>
    </w:p>
    <w:p w14:paraId="5E7F422C" w14:textId="77777777" w:rsidR="00D9122D" w:rsidRDefault="00D9122D" w:rsidP="00544330">
      <w:pPr>
        <w:rPr>
          <w:rFonts w:ascii="Arial" w:hAnsi="Arial" w:cs="Arial"/>
          <w:b/>
          <w:bCs/>
        </w:rPr>
      </w:pPr>
    </w:p>
    <w:p w14:paraId="38A443F2" w14:textId="3ACA4379" w:rsidR="00D9122D" w:rsidRPr="00D9122D" w:rsidRDefault="00D9122D" w:rsidP="00544330">
      <w:pPr>
        <w:rPr>
          <w:rFonts w:ascii="Arial" w:hAnsi="Arial" w:cs="Arial"/>
        </w:rPr>
      </w:pPr>
      <w:r>
        <w:rPr>
          <w:rFonts w:ascii="Arial" w:hAnsi="Arial" w:cs="Arial"/>
          <w:b/>
          <w:bCs/>
        </w:rPr>
        <w:t xml:space="preserve">Date: </w:t>
      </w:r>
      <w:r w:rsidR="00DC5353">
        <w:rPr>
          <w:rFonts w:ascii="Arial" w:hAnsi="Arial" w:cs="Arial"/>
          <w:b/>
          <w:bCs/>
        </w:rPr>
        <w:t>03/10/2025</w:t>
      </w:r>
    </w:p>
    <w:p w14:paraId="42305580" w14:textId="63729A08" w:rsidR="00544330" w:rsidRPr="00D9122D" w:rsidRDefault="00544330" w:rsidP="00544330">
      <w:pPr>
        <w:pStyle w:val="Subtitle"/>
        <w:rPr>
          <w:rFonts w:ascii="Arial" w:hAnsi="Arial" w:cs="Arial"/>
        </w:rPr>
      </w:pPr>
    </w:p>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544330" w:rsidRPr="00D9122D" w14:paraId="2BD0365C"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46F704D6" w14:textId="6F5E4928" w:rsidR="00544330" w:rsidRDefault="000553BE" w:rsidP="00D9122D">
            <w:pPr>
              <w:pStyle w:val="ListParagraph"/>
              <w:numPr>
                <w:ilvl w:val="0"/>
                <w:numId w:val="7"/>
              </w:numPr>
              <w:rPr>
                <w:rFonts w:ascii="Arial" w:hAnsi="Arial" w:cs="Arial"/>
                <w:bCs/>
                <w:sz w:val="24"/>
                <w:szCs w:val="24"/>
              </w:rPr>
            </w:pPr>
            <w:r w:rsidRPr="00D9122D">
              <w:rPr>
                <w:rFonts w:ascii="Arial" w:hAnsi="Arial" w:cs="Arial"/>
                <w:b/>
                <w:sz w:val="24"/>
                <w:szCs w:val="24"/>
              </w:rPr>
              <w:t xml:space="preserve">What is </w:t>
            </w:r>
            <w:r w:rsidR="00D9122D">
              <w:rPr>
                <w:rFonts w:ascii="Arial" w:hAnsi="Arial" w:cs="Arial"/>
                <w:b/>
                <w:sz w:val="24"/>
                <w:szCs w:val="24"/>
              </w:rPr>
              <w:t>the working title of your project</w:t>
            </w:r>
            <w:r w:rsidRPr="00D9122D">
              <w:rPr>
                <w:rFonts w:ascii="Arial" w:hAnsi="Arial" w:cs="Arial"/>
                <w:b/>
                <w:sz w:val="24"/>
                <w:szCs w:val="24"/>
              </w:rPr>
              <w:t>?</w:t>
            </w:r>
            <w:r w:rsidR="00D9122D">
              <w:rPr>
                <w:rFonts w:ascii="Arial" w:hAnsi="Arial" w:cs="Arial"/>
                <w:b/>
                <w:sz w:val="24"/>
                <w:szCs w:val="24"/>
              </w:rPr>
              <w:t xml:space="preserve"> </w:t>
            </w:r>
            <w:r w:rsidR="00E05D2F">
              <w:rPr>
                <w:rFonts w:ascii="Arial" w:hAnsi="Arial" w:cs="Arial"/>
                <w:bCs/>
                <w:sz w:val="24"/>
                <w:szCs w:val="24"/>
              </w:rPr>
              <w:t>Also w</w:t>
            </w:r>
            <w:r w:rsidR="004C0EDD" w:rsidRPr="004C0EDD">
              <w:rPr>
                <w:rFonts w:ascii="Arial" w:hAnsi="Arial" w:cs="Arial"/>
                <w:bCs/>
                <w:sz w:val="24"/>
                <w:szCs w:val="24"/>
              </w:rPr>
              <w:t>rite</w:t>
            </w:r>
            <w:r w:rsidR="00D9122D" w:rsidRPr="00D9122D">
              <w:rPr>
                <w:rFonts w:ascii="Arial" w:hAnsi="Arial" w:cs="Arial"/>
                <w:bCs/>
                <w:sz w:val="24"/>
                <w:szCs w:val="24"/>
              </w:rPr>
              <w:t xml:space="preserve"> a few sentences</w:t>
            </w:r>
            <w:r w:rsidR="00D9122D" w:rsidRPr="004C0EDD">
              <w:rPr>
                <w:rFonts w:ascii="Arial" w:hAnsi="Arial" w:cs="Arial"/>
                <w:bCs/>
                <w:sz w:val="24"/>
                <w:szCs w:val="24"/>
              </w:rPr>
              <w:t xml:space="preserve"> about the focus of your project</w:t>
            </w:r>
            <w:r w:rsidR="00D9122D" w:rsidRPr="00D9122D">
              <w:rPr>
                <w:rFonts w:ascii="Arial" w:hAnsi="Arial" w:cs="Arial"/>
                <w:bCs/>
                <w:sz w:val="24"/>
                <w:szCs w:val="24"/>
              </w:rPr>
              <w:t>.</w:t>
            </w:r>
          </w:p>
          <w:p w14:paraId="17C2FBA3" w14:textId="3AFD4595" w:rsidR="00AA2296" w:rsidRDefault="00AA2296" w:rsidP="00AA2296">
            <w:pPr>
              <w:rPr>
                <w:rFonts w:ascii="Arial" w:hAnsi="Arial" w:cs="Arial"/>
                <w:bCs/>
              </w:rPr>
            </w:pPr>
          </w:p>
          <w:p w14:paraId="6685352B" w14:textId="456602D8" w:rsidR="00AA2296" w:rsidRPr="00AA2296" w:rsidRDefault="0075099C" w:rsidP="00AA2296">
            <w:pPr>
              <w:rPr>
                <w:rFonts w:ascii="Arial" w:hAnsi="Arial" w:cs="Arial"/>
                <w:bCs/>
              </w:rPr>
            </w:pPr>
            <w:r>
              <w:rPr>
                <w:rFonts w:ascii="Arial" w:hAnsi="Arial" w:cs="Arial"/>
                <w:bCs/>
              </w:rPr>
              <w:t xml:space="preserve">Working title: </w:t>
            </w:r>
            <w:r w:rsidR="00AA2296">
              <w:rPr>
                <w:rFonts w:ascii="Arial" w:hAnsi="Arial" w:cs="Arial"/>
                <w:bCs/>
              </w:rPr>
              <w:t>Representation and Social Justice in the Fine Art Subject Guide Bibliography –</w:t>
            </w:r>
            <w:r w:rsidR="00800CD0">
              <w:rPr>
                <w:rFonts w:ascii="Arial" w:hAnsi="Arial" w:cs="Arial"/>
                <w:bCs/>
              </w:rPr>
              <w:t xml:space="preserve"> how does the </w:t>
            </w:r>
            <w:r w:rsidR="00AA419C">
              <w:rPr>
                <w:rFonts w:ascii="Arial" w:hAnsi="Arial" w:cs="Arial"/>
                <w:bCs/>
              </w:rPr>
              <w:t>lack</w:t>
            </w:r>
            <w:r w:rsidR="00800CD0">
              <w:rPr>
                <w:rFonts w:ascii="Arial" w:hAnsi="Arial" w:cs="Arial"/>
                <w:bCs/>
              </w:rPr>
              <w:t xml:space="preserve"> of contemporary and representative research themes in reading list resources affect student engagement</w:t>
            </w:r>
            <w:r>
              <w:rPr>
                <w:rFonts w:ascii="Arial" w:hAnsi="Arial" w:cs="Arial"/>
                <w:bCs/>
              </w:rPr>
              <w:t xml:space="preserve"> with </w:t>
            </w:r>
            <w:r w:rsidR="00AA419C">
              <w:rPr>
                <w:rFonts w:ascii="Arial" w:hAnsi="Arial" w:cs="Arial"/>
                <w:bCs/>
              </w:rPr>
              <w:t>library research and librarian support</w:t>
            </w:r>
            <w:r w:rsidR="00800CD0">
              <w:rPr>
                <w:rFonts w:ascii="Arial" w:hAnsi="Arial" w:cs="Arial"/>
                <w:bCs/>
              </w:rPr>
              <w:t>?</w:t>
            </w:r>
          </w:p>
          <w:p w14:paraId="7378BC91" w14:textId="77777777" w:rsidR="006C0527" w:rsidRPr="00D9122D" w:rsidRDefault="006C0527" w:rsidP="006C0527">
            <w:pPr>
              <w:rPr>
                <w:rFonts w:ascii="Arial" w:hAnsi="Arial" w:cs="Arial"/>
              </w:rPr>
            </w:pPr>
          </w:p>
          <w:p w14:paraId="6ABB45C5" w14:textId="1A4A6FD3" w:rsidR="000553BE" w:rsidRDefault="00DC5353" w:rsidP="00D50CD4">
            <w:pPr>
              <w:rPr>
                <w:rFonts w:ascii="Arial" w:hAnsi="Arial" w:cs="Arial"/>
              </w:rPr>
            </w:pPr>
            <w:r>
              <w:rPr>
                <w:rFonts w:ascii="Arial" w:hAnsi="Arial" w:cs="Arial"/>
              </w:rPr>
              <w:t xml:space="preserve">I am planning to continue with the project I identified and proposed in term 2 – to make the </w:t>
            </w:r>
            <w:hyperlink r:id="rId13" w:history="1">
              <w:r w:rsidRPr="00AA66F0">
                <w:rPr>
                  <w:rStyle w:val="Hyperlink"/>
                  <w:rFonts w:ascii="Arial" w:hAnsi="Arial" w:cs="Arial"/>
                </w:rPr>
                <w:t>Fine Art Subject Guide Bibliography</w:t>
              </w:r>
            </w:hyperlink>
            <w:r>
              <w:rPr>
                <w:rFonts w:ascii="Arial" w:hAnsi="Arial" w:cs="Arial"/>
              </w:rPr>
              <w:t xml:space="preserve"> a more inclusive resource. The resource is currently quite out-dated and doesn’t support Social Justice context for research. It doesn’t reflect commitments made by UAL libraries in the </w:t>
            </w:r>
            <w:hyperlink r:id="rId14" w:history="1">
              <w:r w:rsidRPr="003E2846">
                <w:rPr>
                  <w:rStyle w:val="Hyperlink"/>
                  <w:rFonts w:ascii="Arial" w:hAnsi="Arial" w:cs="Arial"/>
                </w:rPr>
                <w:t>2021 Anti-Racist action plan</w:t>
              </w:r>
            </w:hyperlink>
            <w:r>
              <w:rPr>
                <w:rFonts w:ascii="Arial" w:hAnsi="Arial" w:cs="Arial"/>
              </w:rPr>
              <w:t>. The bibliography should be the first point of reference particularly for BA Fine Art students embarking on contextual or essay type modules</w:t>
            </w:r>
            <w:r w:rsidR="00E352FF">
              <w:rPr>
                <w:rFonts w:ascii="Arial" w:hAnsi="Arial" w:cs="Arial"/>
              </w:rPr>
              <w:t xml:space="preserve"> and dissertation research</w:t>
            </w:r>
            <w:r>
              <w:rPr>
                <w:rFonts w:ascii="Arial" w:hAnsi="Arial" w:cs="Arial"/>
              </w:rPr>
              <w:t xml:space="preserve">, however its current content doesn’t reflect the student body, institutional expectations of social engagement, or </w:t>
            </w:r>
            <w:r w:rsidR="00E352FF">
              <w:rPr>
                <w:rFonts w:ascii="Arial" w:hAnsi="Arial" w:cs="Arial"/>
              </w:rPr>
              <w:t xml:space="preserve">current </w:t>
            </w:r>
            <w:r>
              <w:rPr>
                <w:rFonts w:ascii="Arial" w:hAnsi="Arial" w:cs="Arial"/>
              </w:rPr>
              <w:t>trends in research interests</w:t>
            </w:r>
            <w:r w:rsidR="00E352FF">
              <w:rPr>
                <w:rFonts w:ascii="Arial" w:hAnsi="Arial" w:cs="Arial"/>
              </w:rPr>
              <w:t xml:space="preserve"> as noted in 1:1 research support tutorials</w:t>
            </w:r>
            <w:r>
              <w:rPr>
                <w:rFonts w:ascii="Arial" w:hAnsi="Arial" w:cs="Arial"/>
              </w:rPr>
              <w:t xml:space="preserve">. </w:t>
            </w:r>
          </w:p>
          <w:p w14:paraId="7A1FF91C" w14:textId="77777777" w:rsidR="00164CA1" w:rsidRDefault="00164CA1" w:rsidP="00D50CD4">
            <w:pPr>
              <w:rPr>
                <w:rFonts w:ascii="Arial" w:hAnsi="Arial" w:cs="Arial"/>
              </w:rPr>
            </w:pPr>
          </w:p>
          <w:p w14:paraId="342C8AA9" w14:textId="2F32B282" w:rsidR="004039F3" w:rsidRPr="00D9122D" w:rsidRDefault="004039F3" w:rsidP="00D50CD4">
            <w:pPr>
              <w:rPr>
                <w:rFonts w:ascii="Arial" w:hAnsi="Arial" w:cs="Arial"/>
              </w:rPr>
            </w:pPr>
          </w:p>
        </w:tc>
      </w:tr>
      <w:tr w:rsidR="00D50CD4" w:rsidRPr="00D9122D" w14:paraId="00AECDFD" w14:textId="77777777" w:rsidTr="003A6653">
        <w:trPr>
          <w:trHeight w:val="65"/>
        </w:trPr>
        <w:tc>
          <w:tcPr>
            <w:tcW w:w="10440" w:type="dxa"/>
            <w:tcBorders>
              <w:top w:val="single" w:sz="6" w:space="0" w:color="auto"/>
              <w:left w:val="single" w:sz="6" w:space="0" w:color="auto"/>
              <w:bottom w:val="single" w:sz="6" w:space="0" w:color="auto"/>
              <w:right w:val="single" w:sz="6" w:space="0" w:color="auto"/>
            </w:tcBorders>
          </w:tcPr>
          <w:p w14:paraId="18F6DFE0" w14:textId="6FEB7C27" w:rsidR="00D50CD4" w:rsidRPr="00D9122D" w:rsidRDefault="000553BE" w:rsidP="00BB3799">
            <w:pPr>
              <w:pStyle w:val="ListParagraph"/>
              <w:numPr>
                <w:ilvl w:val="0"/>
                <w:numId w:val="7"/>
              </w:numPr>
              <w:rPr>
                <w:rFonts w:ascii="Arial" w:hAnsi="Arial" w:cs="Arial"/>
                <w:sz w:val="24"/>
                <w:szCs w:val="24"/>
              </w:rPr>
            </w:pPr>
            <w:r w:rsidRPr="00D9122D">
              <w:rPr>
                <w:rFonts w:ascii="Arial" w:hAnsi="Arial" w:cs="Arial"/>
                <w:b/>
                <w:bCs/>
                <w:sz w:val="24"/>
                <w:szCs w:val="24"/>
              </w:rPr>
              <w:t xml:space="preserve">What </w:t>
            </w:r>
            <w:r w:rsidR="004C0EDD">
              <w:rPr>
                <w:rFonts w:ascii="Arial" w:hAnsi="Arial" w:cs="Arial"/>
                <w:b/>
                <w:bCs/>
                <w:sz w:val="24"/>
                <w:szCs w:val="24"/>
              </w:rPr>
              <w:t>sources will you read or</w:t>
            </w:r>
            <w:r w:rsidR="00D9122D">
              <w:rPr>
                <w:rFonts w:ascii="Arial" w:hAnsi="Arial" w:cs="Arial"/>
                <w:b/>
                <w:bCs/>
                <w:sz w:val="24"/>
                <w:szCs w:val="24"/>
              </w:rPr>
              <w:t xml:space="preserve"> reference</w:t>
            </w:r>
            <w:r w:rsidRPr="00D9122D">
              <w:rPr>
                <w:rFonts w:ascii="Arial" w:hAnsi="Arial" w:cs="Arial"/>
                <w:b/>
                <w:bCs/>
                <w:sz w:val="24"/>
                <w:szCs w:val="24"/>
              </w:rPr>
              <w:t>?</w:t>
            </w:r>
            <w:r w:rsidR="002236C2">
              <w:rPr>
                <w:rFonts w:ascii="Arial" w:hAnsi="Arial" w:cs="Arial"/>
                <w:b/>
                <w:bCs/>
                <w:sz w:val="24"/>
                <w:szCs w:val="24"/>
              </w:rPr>
              <w:t xml:space="preserve"> </w:t>
            </w:r>
            <w:r w:rsidR="002236C2">
              <w:rPr>
                <w:rFonts w:ascii="Arial" w:hAnsi="Arial" w:cs="Arial"/>
                <w:sz w:val="24"/>
                <w:szCs w:val="24"/>
              </w:rPr>
              <w:t>S</w:t>
            </w:r>
            <w:r w:rsidR="00E05D2F">
              <w:rPr>
                <w:rFonts w:ascii="Arial" w:hAnsi="Arial" w:cs="Arial"/>
                <w:sz w:val="24"/>
                <w:szCs w:val="24"/>
              </w:rPr>
              <w:t>hare</w:t>
            </w:r>
            <w:r w:rsidR="002236C2">
              <w:rPr>
                <w:rFonts w:ascii="Arial" w:hAnsi="Arial" w:cs="Arial"/>
                <w:sz w:val="24"/>
                <w:szCs w:val="24"/>
              </w:rPr>
              <w:t xml:space="preserve"> 5</w:t>
            </w:r>
            <w:r w:rsidR="00E05D2F">
              <w:rPr>
                <w:rFonts w:ascii="Arial" w:hAnsi="Arial" w:cs="Arial"/>
                <w:sz w:val="24"/>
                <w:szCs w:val="24"/>
              </w:rPr>
              <w:t xml:space="preserve"> to</w:t>
            </w:r>
            <w:r w:rsidR="002236C2">
              <w:rPr>
                <w:rFonts w:ascii="Arial" w:hAnsi="Arial" w:cs="Arial"/>
                <w:sz w:val="24"/>
                <w:szCs w:val="24"/>
              </w:rPr>
              <w:t xml:space="preserve"> 10.</w:t>
            </w:r>
            <w:r w:rsidR="00D50CD4" w:rsidRPr="00D9122D">
              <w:rPr>
                <w:rFonts w:ascii="Arial" w:hAnsi="Arial" w:cs="Arial"/>
                <w:sz w:val="24"/>
                <w:szCs w:val="24"/>
              </w:rPr>
              <w:br/>
            </w:r>
          </w:p>
          <w:p w14:paraId="4353F895" w14:textId="085C7DCE" w:rsidR="00164CA1" w:rsidRDefault="00DC5353" w:rsidP="005F79C0">
            <w:pPr>
              <w:rPr>
                <w:rFonts w:ascii="Arial" w:hAnsi="Arial" w:cs="Arial"/>
                <w:color w:val="000000"/>
              </w:rPr>
            </w:pPr>
            <w:r>
              <w:rPr>
                <w:rFonts w:ascii="Arial" w:hAnsi="Arial" w:cs="Arial"/>
                <w:color w:val="000000"/>
              </w:rPr>
              <w:t xml:space="preserve">I will review relevant literature around </w:t>
            </w:r>
            <w:r w:rsidR="00BC0A5D">
              <w:rPr>
                <w:rFonts w:ascii="Arial" w:hAnsi="Arial" w:cs="Arial"/>
                <w:color w:val="000000"/>
              </w:rPr>
              <w:t>increasing diverse representation in</w:t>
            </w:r>
            <w:r w:rsidR="00B06C20">
              <w:rPr>
                <w:rFonts w:ascii="Arial" w:hAnsi="Arial" w:cs="Arial"/>
                <w:color w:val="000000"/>
              </w:rPr>
              <w:t xml:space="preserve"> education,</w:t>
            </w:r>
            <w:r w:rsidR="00BC0A5D">
              <w:rPr>
                <w:rFonts w:ascii="Arial" w:hAnsi="Arial" w:cs="Arial"/>
                <w:color w:val="000000"/>
              </w:rPr>
              <w:t xml:space="preserve"> </w:t>
            </w:r>
            <w:r>
              <w:rPr>
                <w:rFonts w:ascii="Arial" w:hAnsi="Arial" w:cs="Arial"/>
                <w:color w:val="000000"/>
              </w:rPr>
              <w:t>library resource recommendations</w:t>
            </w:r>
            <w:r w:rsidR="00611A2D">
              <w:rPr>
                <w:rFonts w:ascii="Arial" w:hAnsi="Arial" w:cs="Arial"/>
                <w:color w:val="000000"/>
              </w:rPr>
              <w:t xml:space="preserve"> </w:t>
            </w:r>
            <w:r w:rsidR="00B07B1F">
              <w:rPr>
                <w:rFonts w:ascii="Arial" w:hAnsi="Arial" w:cs="Arial"/>
                <w:color w:val="000000"/>
              </w:rPr>
              <w:t>and</w:t>
            </w:r>
            <w:r w:rsidR="00611A2D">
              <w:rPr>
                <w:rFonts w:ascii="Arial" w:hAnsi="Arial" w:cs="Arial"/>
                <w:color w:val="000000"/>
              </w:rPr>
              <w:t xml:space="preserve"> reading lists</w:t>
            </w:r>
            <w:r w:rsidR="00B06C20">
              <w:rPr>
                <w:rFonts w:ascii="Arial" w:hAnsi="Arial" w:cs="Arial"/>
                <w:color w:val="000000"/>
              </w:rPr>
              <w:t>, with a focus on race;</w:t>
            </w:r>
          </w:p>
          <w:p w14:paraId="5C3F79C6" w14:textId="0A2F777A" w:rsidR="00164CA1" w:rsidRDefault="00185722" w:rsidP="005F79C0">
            <w:pPr>
              <w:rPr>
                <w:rFonts w:ascii="Arial" w:hAnsi="Arial" w:cs="Arial"/>
                <w:color w:val="000000"/>
              </w:rPr>
            </w:pPr>
            <w:r w:rsidRPr="00185722">
              <w:rPr>
                <w:rFonts w:ascii="Arial" w:hAnsi="Arial" w:cs="Arial"/>
                <w:color w:val="000000"/>
              </w:rPr>
              <w:t xml:space="preserve">Bhambra </w:t>
            </w:r>
            <w:r>
              <w:rPr>
                <w:rFonts w:ascii="Arial" w:hAnsi="Arial" w:cs="Arial"/>
                <w:color w:val="000000"/>
              </w:rPr>
              <w:t>et al.</w:t>
            </w:r>
            <w:r w:rsidRPr="00185722">
              <w:rPr>
                <w:rFonts w:ascii="Arial" w:hAnsi="Arial" w:cs="Arial"/>
                <w:color w:val="000000"/>
              </w:rPr>
              <w:t xml:space="preserve"> </w:t>
            </w:r>
            <w:r>
              <w:rPr>
                <w:rFonts w:ascii="Arial" w:hAnsi="Arial" w:cs="Arial"/>
                <w:color w:val="000000"/>
              </w:rPr>
              <w:t>‘</w:t>
            </w:r>
            <w:r w:rsidRPr="00185722">
              <w:rPr>
                <w:rFonts w:ascii="Arial" w:hAnsi="Arial" w:cs="Arial"/>
                <w:color w:val="000000"/>
              </w:rPr>
              <w:t xml:space="preserve">Decolonising the </w:t>
            </w:r>
            <w:r w:rsidR="00CF2A26">
              <w:rPr>
                <w:rFonts w:ascii="Arial" w:hAnsi="Arial" w:cs="Arial"/>
                <w:color w:val="000000"/>
              </w:rPr>
              <w:t>u</w:t>
            </w:r>
            <w:r w:rsidRPr="00185722">
              <w:rPr>
                <w:rFonts w:ascii="Arial" w:hAnsi="Arial" w:cs="Arial"/>
                <w:color w:val="000000"/>
              </w:rPr>
              <w:t>niversity</w:t>
            </w:r>
            <w:r>
              <w:rPr>
                <w:rFonts w:ascii="Arial" w:hAnsi="Arial" w:cs="Arial"/>
                <w:color w:val="000000"/>
              </w:rPr>
              <w:t>’</w:t>
            </w:r>
            <w:r w:rsidR="00A942C9">
              <w:rPr>
                <w:rFonts w:ascii="Arial" w:hAnsi="Arial" w:cs="Arial"/>
                <w:color w:val="000000"/>
              </w:rPr>
              <w:t xml:space="preserve"> (2018)</w:t>
            </w:r>
            <w:r w:rsidR="00E86F9D">
              <w:rPr>
                <w:rFonts w:ascii="Arial" w:hAnsi="Arial" w:cs="Arial"/>
                <w:color w:val="000000"/>
              </w:rPr>
              <w:t xml:space="preserve">, </w:t>
            </w:r>
          </w:p>
          <w:p w14:paraId="7C45C086" w14:textId="54AEDE97" w:rsidR="00164CA1" w:rsidRDefault="00E86F9D" w:rsidP="005F79C0">
            <w:pPr>
              <w:rPr>
                <w:rFonts w:ascii="Arial" w:hAnsi="Arial" w:cs="Arial"/>
                <w:color w:val="000000"/>
              </w:rPr>
            </w:pPr>
            <w:r w:rsidRPr="00E86F9D">
              <w:rPr>
                <w:rFonts w:ascii="Arial" w:hAnsi="Arial" w:cs="Arial"/>
                <w:color w:val="000000"/>
              </w:rPr>
              <w:t>Whittaker</w:t>
            </w:r>
            <w:r>
              <w:rPr>
                <w:rFonts w:ascii="Arial" w:hAnsi="Arial" w:cs="Arial"/>
                <w:color w:val="000000"/>
              </w:rPr>
              <w:t xml:space="preserve"> </w:t>
            </w:r>
            <w:r w:rsidRPr="00E86F9D">
              <w:rPr>
                <w:rFonts w:ascii="Arial" w:hAnsi="Arial" w:cs="Arial"/>
                <w:color w:val="000000"/>
              </w:rPr>
              <w:t xml:space="preserve">and Broadhead </w:t>
            </w:r>
            <w:r>
              <w:rPr>
                <w:rFonts w:ascii="Arial" w:hAnsi="Arial" w:cs="Arial"/>
                <w:color w:val="000000"/>
              </w:rPr>
              <w:t>‘</w:t>
            </w:r>
            <w:r w:rsidRPr="00E86F9D">
              <w:rPr>
                <w:rFonts w:ascii="Arial" w:hAnsi="Arial" w:cs="Arial"/>
                <w:color w:val="000000"/>
              </w:rPr>
              <w:t xml:space="preserve">Disaggregating the Black </w:t>
            </w:r>
            <w:r w:rsidR="00CF2A26">
              <w:rPr>
                <w:rFonts w:ascii="Arial" w:hAnsi="Arial" w:cs="Arial"/>
                <w:color w:val="000000"/>
              </w:rPr>
              <w:t>s</w:t>
            </w:r>
            <w:r w:rsidRPr="00E86F9D">
              <w:rPr>
                <w:rFonts w:ascii="Arial" w:hAnsi="Arial" w:cs="Arial"/>
                <w:color w:val="000000"/>
              </w:rPr>
              <w:t xml:space="preserve">tudent </w:t>
            </w:r>
            <w:r w:rsidR="00CF2A26">
              <w:rPr>
                <w:rFonts w:ascii="Arial" w:hAnsi="Arial" w:cs="Arial"/>
                <w:color w:val="000000"/>
              </w:rPr>
              <w:t>e</w:t>
            </w:r>
            <w:r w:rsidRPr="00E86F9D">
              <w:rPr>
                <w:rFonts w:ascii="Arial" w:hAnsi="Arial" w:cs="Arial"/>
                <w:color w:val="000000"/>
              </w:rPr>
              <w:t>xperience</w:t>
            </w:r>
            <w:r>
              <w:rPr>
                <w:rFonts w:ascii="Arial" w:hAnsi="Arial" w:cs="Arial"/>
                <w:color w:val="000000"/>
              </w:rPr>
              <w:t xml:space="preserve">’ </w:t>
            </w:r>
            <w:r w:rsidR="00A942C9">
              <w:rPr>
                <w:rFonts w:ascii="Arial" w:hAnsi="Arial" w:cs="Arial"/>
                <w:color w:val="000000"/>
              </w:rPr>
              <w:t>(</w:t>
            </w:r>
            <w:r w:rsidRPr="00E86F9D">
              <w:rPr>
                <w:rFonts w:ascii="Arial" w:hAnsi="Arial" w:cs="Arial"/>
                <w:color w:val="000000"/>
              </w:rPr>
              <w:t>2022</w:t>
            </w:r>
            <w:r w:rsidR="00A942C9">
              <w:rPr>
                <w:rFonts w:ascii="Arial" w:hAnsi="Arial" w:cs="Arial"/>
                <w:color w:val="000000"/>
              </w:rPr>
              <w:t>)</w:t>
            </w:r>
            <w:r w:rsidR="001C2DF8">
              <w:rPr>
                <w:rFonts w:ascii="Arial" w:hAnsi="Arial" w:cs="Arial"/>
                <w:color w:val="000000"/>
              </w:rPr>
              <w:t>,</w:t>
            </w:r>
            <w:r w:rsidR="00F504FB">
              <w:rPr>
                <w:rFonts w:ascii="Arial" w:hAnsi="Arial" w:cs="Arial"/>
                <w:color w:val="000000"/>
              </w:rPr>
              <w:t xml:space="preserve"> </w:t>
            </w:r>
          </w:p>
          <w:p w14:paraId="2ECBC994" w14:textId="77777777" w:rsidR="00164CA1" w:rsidRDefault="00CF2A26" w:rsidP="005F79C0">
            <w:pPr>
              <w:rPr>
                <w:rFonts w:ascii="Arial" w:hAnsi="Arial" w:cs="Arial"/>
                <w:color w:val="000000"/>
              </w:rPr>
            </w:pPr>
            <w:r w:rsidRPr="005F79C0">
              <w:rPr>
                <w:rFonts w:ascii="Arial" w:hAnsi="Arial" w:cs="Arial"/>
                <w:color w:val="000000"/>
              </w:rPr>
              <w:t>Belluigi</w:t>
            </w:r>
            <w:r>
              <w:rPr>
                <w:rFonts w:ascii="Arial" w:hAnsi="Arial" w:cs="Arial"/>
                <w:color w:val="000000"/>
              </w:rPr>
              <w:t xml:space="preserve"> ‘</w:t>
            </w:r>
            <w:r w:rsidR="005F79C0" w:rsidRPr="005F79C0">
              <w:rPr>
                <w:rFonts w:ascii="Arial" w:hAnsi="Arial" w:cs="Arial"/>
                <w:color w:val="000000"/>
              </w:rPr>
              <w:t>Why decolonising “knowledge” matters</w:t>
            </w:r>
            <w:r w:rsidR="005F79C0">
              <w:rPr>
                <w:rFonts w:ascii="Arial" w:hAnsi="Arial" w:cs="Arial"/>
                <w:color w:val="000000"/>
              </w:rPr>
              <w:t xml:space="preserve">’ </w:t>
            </w:r>
            <w:r>
              <w:rPr>
                <w:rFonts w:ascii="Arial" w:hAnsi="Arial" w:cs="Arial"/>
                <w:color w:val="000000"/>
              </w:rPr>
              <w:t>(2023)</w:t>
            </w:r>
            <w:r w:rsidR="00A942C9">
              <w:rPr>
                <w:rFonts w:ascii="Arial" w:hAnsi="Arial" w:cs="Arial"/>
                <w:color w:val="000000"/>
              </w:rPr>
              <w:t xml:space="preserve">. </w:t>
            </w:r>
          </w:p>
          <w:p w14:paraId="3D6CFFB8" w14:textId="77777777" w:rsidR="00253559" w:rsidRDefault="00253559" w:rsidP="005F79C0">
            <w:pPr>
              <w:rPr>
                <w:rFonts w:ascii="Arial" w:hAnsi="Arial" w:cs="Arial"/>
                <w:color w:val="000000"/>
              </w:rPr>
            </w:pPr>
            <w:r>
              <w:rPr>
                <w:rFonts w:ascii="Arial" w:hAnsi="Arial" w:cs="Arial"/>
                <w:color w:val="000000"/>
              </w:rPr>
              <w:t>Dixon et al. ‘</w:t>
            </w:r>
            <w:r w:rsidRPr="00397E04">
              <w:rPr>
                <w:rFonts w:ascii="Arial" w:hAnsi="Arial" w:cs="Arial"/>
                <w:color w:val="000000"/>
              </w:rPr>
              <w:t xml:space="preserve">Condition or </w:t>
            </w:r>
            <w:r>
              <w:rPr>
                <w:rFonts w:ascii="Arial" w:hAnsi="Arial" w:cs="Arial"/>
                <w:color w:val="000000"/>
              </w:rPr>
              <w:t>p</w:t>
            </w:r>
            <w:r w:rsidRPr="00397E04">
              <w:rPr>
                <w:rFonts w:ascii="Arial" w:hAnsi="Arial" w:cs="Arial"/>
                <w:color w:val="000000"/>
              </w:rPr>
              <w:t xml:space="preserve">rocess? </w:t>
            </w:r>
            <w:r>
              <w:rPr>
                <w:rFonts w:ascii="Arial" w:hAnsi="Arial" w:cs="Arial"/>
                <w:color w:val="000000"/>
              </w:rPr>
              <w:t>r</w:t>
            </w:r>
            <w:r w:rsidRPr="00397E04">
              <w:rPr>
                <w:rFonts w:ascii="Arial" w:hAnsi="Arial" w:cs="Arial"/>
                <w:color w:val="000000"/>
              </w:rPr>
              <w:t xml:space="preserve">esearching </w:t>
            </w:r>
            <w:r>
              <w:rPr>
                <w:rFonts w:ascii="Arial" w:hAnsi="Arial" w:cs="Arial"/>
                <w:color w:val="000000"/>
              </w:rPr>
              <w:t>r</w:t>
            </w:r>
            <w:r w:rsidRPr="00397E04">
              <w:rPr>
                <w:rFonts w:ascii="Arial" w:hAnsi="Arial" w:cs="Arial"/>
                <w:color w:val="000000"/>
              </w:rPr>
              <w:t xml:space="preserve">ace in </w:t>
            </w:r>
            <w:r>
              <w:rPr>
                <w:rFonts w:ascii="Arial" w:hAnsi="Arial" w:cs="Arial"/>
                <w:color w:val="000000"/>
              </w:rPr>
              <w:t>e</w:t>
            </w:r>
            <w:r w:rsidRPr="00397E04">
              <w:rPr>
                <w:rFonts w:ascii="Arial" w:hAnsi="Arial" w:cs="Arial"/>
                <w:color w:val="000000"/>
              </w:rPr>
              <w:t>ducation</w:t>
            </w:r>
            <w:r>
              <w:rPr>
                <w:rFonts w:ascii="Arial" w:hAnsi="Arial" w:cs="Arial"/>
                <w:color w:val="000000"/>
              </w:rPr>
              <w:t xml:space="preserve">’ (2020), </w:t>
            </w:r>
          </w:p>
          <w:p w14:paraId="00F8977C" w14:textId="77777777" w:rsidR="00253559" w:rsidRDefault="00253559" w:rsidP="005F79C0">
            <w:pPr>
              <w:rPr>
                <w:rFonts w:ascii="Arial" w:hAnsi="Arial" w:cs="Arial"/>
                <w:color w:val="000000"/>
              </w:rPr>
            </w:pPr>
            <w:r>
              <w:rPr>
                <w:rFonts w:ascii="Arial" w:hAnsi="Arial" w:cs="Arial"/>
                <w:color w:val="000000"/>
              </w:rPr>
              <w:t>Jones ‘</w:t>
            </w:r>
            <w:r w:rsidRPr="009A1F63">
              <w:rPr>
                <w:rFonts w:ascii="Arial" w:hAnsi="Arial" w:cs="Arial"/>
                <w:color w:val="000000"/>
              </w:rPr>
              <w:t>From object to objectified: The ongoing precarity of Black bodies in institutional spaces</w:t>
            </w:r>
            <w:r>
              <w:rPr>
                <w:rFonts w:ascii="Arial" w:hAnsi="Arial" w:cs="Arial"/>
                <w:color w:val="000000"/>
              </w:rPr>
              <w:t>’ (2024)</w:t>
            </w:r>
            <w:r>
              <w:rPr>
                <w:rFonts w:ascii="Arial" w:hAnsi="Arial" w:cs="Arial"/>
                <w:color w:val="000000"/>
              </w:rPr>
              <w:t>,</w:t>
            </w:r>
          </w:p>
          <w:p w14:paraId="362EAEB9" w14:textId="2FEB2AD3" w:rsidR="00253559" w:rsidRDefault="007532A6" w:rsidP="005F79C0">
            <w:pPr>
              <w:rPr>
                <w:rFonts w:ascii="Arial" w:hAnsi="Arial" w:cs="Arial"/>
                <w:color w:val="000000"/>
              </w:rPr>
            </w:pPr>
            <w:r>
              <w:rPr>
                <w:rFonts w:ascii="Arial" w:hAnsi="Arial" w:cs="Arial"/>
                <w:color w:val="000000"/>
              </w:rPr>
              <w:lastRenderedPageBreak/>
              <w:t>H</w:t>
            </w:r>
            <w:r w:rsidRPr="00ED565B">
              <w:rPr>
                <w:rFonts w:ascii="Arial" w:hAnsi="Arial" w:cs="Arial"/>
                <w:color w:val="000000"/>
              </w:rPr>
              <w:t>u</w:t>
            </w:r>
            <w:r>
              <w:rPr>
                <w:rFonts w:ascii="Arial" w:hAnsi="Arial" w:cs="Arial"/>
                <w:color w:val="000000"/>
              </w:rPr>
              <w:t xml:space="preserve"> </w:t>
            </w:r>
            <w:r w:rsidR="00253559">
              <w:t>‘</w:t>
            </w:r>
            <w:r w:rsidR="00253559" w:rsidRPr="00ED565B">
              <w:rPr>
                <w:rFonts w:ascii="Arial" w:hAnsi="Arial" w:cs="Arial"/>
                <w:color w:val="000000"/>
              </w:rPr>
              <w:t>International Students’ Feeling of Shame in the Higher Education: An Intersectional Analysis of Their Racialised, Gendered and Classed Experiences in the UK Universities</w:t>
            </w:r>
            <w:r w:rsidR="00253559">
              <w:rPr>
                <w:rFonts w:ascii="Arial" w:hAnsi="Arial" w:cs="Arial"/>
                <w:color w:val="000000"/>
              </w:rPr>
              <w:t>’ (2024)</w:t>
            </w:r>
            <w:r>
              <w:rPr>
                <w:rFonts w:ascii="Arial" w:hAnsi="Arial" w:cs="Arial"/>
                <w:color w:val="000000"/>
              </w:rPr>
              <w:t>.</w:t>
            </w:r>
          </w:p>
          <w:p w14:paraId="4DCCBBD7" w14:textId="77777777" w:rsidR="00164CA1" w:rsidRDefault="00164CA1" w:rsidP="005F79C0">
            <w:pPr>
              <w:rPr>
                <w:rFonts w:ascii="Arial" w:hAnsi="Arial" w:cs="Arial"/>
                <w:color w:val="000000"/>
              </w:rPr>
            </w:pPr>
          </w:p>
          <w:p w14:paraId="5F309B46" w14:textId="2E36F530" w:rsidR="00164CA1" w:rsidRDefault="00A942C9" w:rsidP="005F79C0">
            <w:pPr>
              <w:rPr>
                <w:rFonts w:ascii="Arial" w:hAnsi="Arial" w:cs="Arial"/>
                <w:color w:val="000000"/>
              </w:rPr>
            </w:pPr>
            <w:r>
              <w:rPr>
                <w:rFonts w:ascii="Arial" w:hAnsi="Arial" w:cs="Arial"/>
                <w:color w:val="000000"/>
              </w:rPr>
              <w:t>I will give</w:t>
            </w:r>
            <w:r w:rsidR="00BC0A5D">
              <w:rPr>
                <w:rFonts w:ascii="Arial" w:hAnsi="Arial" w:cs="Arial"/>
                <w:color w:val="000000"/>
              </w:rPr>
              <w:t xml:space="preserve"> some</w:t>
            </w:r>
            <w:r>
              <w:rPr>
                <w:rFonts w:ascii="Arial" w:hAnsi="Arial" w:cs="Arial"/>
                <w:color w:val="000000"/>
              </w:rPr>
              <w:t xml:space="preserve"> consideration to learnings on </w:t>
            </w:r>
            <w:r w:rsidR="00DC5353">
              <w:rPr>
                <w:rFonts w:ascii="Arial" w:hAnsi="Arial" w:cs="Arial"/>
                <w:color w:val="000000"/>
              </w:rPr>
              <w:t xml:space="preserve">student-led </w:t>
            </w:r>
            <w:r w:rsidR="00F54E09">
              <w:rPr>
                <w:rFonts w:ascii="Arial" w:hAnsi="Arial" w:cs="Arial"/>
                <w:color w:val="000000"/>
              </w:rPr>
              <w:t>representation</w:t>
            </w:r>
            <w:r w:rsidR="00164CA1">
              <w:rPr>
                <w:rFonts w:ascii="Arial" w:hAnsi="Arial" w:cs="Arial"/>
                <w:color w:val="000000"/>
              </w:rPr>
              <w:t>;</w:t>
            </w:r>
          </w:p>
          <w:p w14:paraId="0FF3BBC2" w14:textId="6936807A" w:rsidR="00393808" w:rsidRDefault="00AC7B7A" w:rsidP="005F79C0">
            <w:pPr>
              <w:rPr>
                <w:rFonts w:ascii="Arial" w:hAnsi="Arial" w:cs="Arial"/>
                <w:color w:val="000000"/>
              </w:rPr>
            </w:pPr>
            <w:r>
              <w:rPr>
                <w:rFonts w:ascii="Arial" w:hAnsi="Arial" w:cs="Arial"/>
              </w:rPr>
              <w:t>Lenette</w:t>
            </w:r>
            <w:r w:rsidR="001C2DF8">
              <w:rPr>
                <w:rFonts w:ascii="Arial" w:hAnsi="Arial" w:cs="Arial"/>
              </w:rPr>
              <w:t xml:space="preserve"> ‘Participatory action research’</w:t>
            </w:r>
            <w:r>
              <w:rPr>
                <w:rFonts w:ascii="Arial" w:hAnsi="Arial" w:cs="Arial"/>
              </w:rPr>
              <w:t xml:space="preserve"> (2024)</w:t>
            </w:r>
            <w:r w:rsidR="00CF2A26">
              <w:rPr>
                <w:rFonts w:ascii="Arial" w:hAnsi="Arial" w:cs="Arial"/>
                <w:color w:val="000000"/>
              </w:rPr>
              <w:t>,</w:t>
            </w:r>
          </w:p>
          <w:p w14:paraId="77BC4A8A" w14:textId="77777777" w:rsidR="00253559" w:rsidRDefault="00253559" w:rsidP="00253559">
            <w:pPr>
              <w:rPr>
                <w:rFonts w:ascii="Arial" w:hAnsi="Arial" w:cs="Arial"/>
                <w:color w:val="000000"/>
              </w:rPr>
            </w:pPr>
            <w:r w:rsidRPr="002F30D5">
              <w:rPr>
                <w:rFonts w:ascii="Arial" w:hAnsi="Arial" w:cs="Arial"/>
                <w:color w:val="000000"/>
              </w:rPr>
              <w:t>Aktaş</w:t>
            </w:r>
            <w:r>
              <w:rPr>
                <w:rFonts w:ascii="Arial" w:hAnsi="Arial" w:cs="Arial"/>
                <w:color w:val="000000"/>
              </w:rPr>
              <w:t xml:space="preserve"> </w:t>
            </w:r>
            <w:r>
              <w:rPr>
                <w:rFonts w:ascii="Arial" w:hAnsi="Arial" w:cs="Arial"/>
                <w:color w:val="000000"/>
              </w:rPr>
              <w:t>‘</w:t>
            </w:r>
            <w:r w:rsidRPr="002F30D5">
              <w:rPr>
                <w:rFonts w:ascii="Arial" w:hAnsi="Arial" w:cs="Arial"/>
                <w:color w:val="000000"/>
              </w:rPr>
              <w:t>Enhancing social justice and socially just pedagogy in higher</w:t>
            </w:r>
            <w:r>
              <w:rPr>
                <w:rFonts w:ascii="Arial" w:hAnsi="Arial" w:cs="Arial"/>
                <w:color w:val="000000"/>
              </w:rPr>
              <w:t xml:space="preserve"> </w:t>
            </w:r>
            <w:r w:rsidRPr="002F30D5">
              <w:rPr>
                <w:rFonts w:ascii="Arial" w:hAnsi="Arial" w:cs="Arial"/>
                <w:color w:val="000000"/>
              </w:rPr>
              <w:t>education through participatory action research</w:t>
            </w:r>
            <w:r>
              <w:rPr>
                <w:rFonts w:ascii="Arial" w:hAnsi="Arial" w:cs="Arial"/>
                <w:color w:val="000000"/>
              </w:rPr>
              <w:t xml:space="preserve">’ (2021), </w:t>
            </w:r>
          </w:p>
          <w:p w14:paraId="7EE9011A" w14:textId="59D123E3" w:rsidR="00253559" w:rsidRDefault="00253559" w:rsidP="00253559">
            <w:pPr>
              <w:rPr>
                <w:rFonts w:ascii="Arial" w:hAnsi="Arial" w:cs="Arial"/>
                <w:color w:val="000000"/>
              </w:rPr>
            </w:pPr>
            <w:r w:rsidRPr="00EC5BE5">
              <w:rPr>
                <w:rFonts w:ascii="Arial" w:hAnsi="Arial" w:cs="Arial"/>
                <w:color w:val="000000"/>
              </w:rPr>
              <w:t>Timmis</w:t>
            </w:r>
            <w:r>
              <w:rPr>
                <w:rFonts w:ascii="Arial" w:hAnsi="Arial" w:cs="Arial"/>
                <w:color w:val="000000"/>
              </w:rPr>
              <w:t xml:space="preserve"> et al. ‘</w:t>
            </w:r>
            <w:r w:rsidRPr="00EC5BE5">
              <w:rPr>
                <w:rFonts w:ascii="Arial" w:hAnsi="Arial" w:cs="Arial"/>
                <w:color w:val="000000"/>
              </w:rPr>
              <w:t>Students as co-researchers: participatory</w:t>
            </w:r>
            <w:r>
              <w:rPr>
                <w:rFonts w:ascii="Arial" w:hAnsi="Arial" w:cs="Arial"/>
                <w:color w:val="000000"/>
              </w:rPr>
              <w:t xml:space="preserve"> </w:t>
            </w:r>
            <w:r w:rsidRPr="00EC5BE5">
              <w:rPr>
                <w:rFonts w:ascii="Arial" w:hAnsi="Arial" w:cs="Arial"/>
                <w:color w:val="000000"/>
              </w:rPr>
              <w:t>methods for decolonising research in teaching</w:t>
            </w:r>
            <w:r>
              <w:rPr>
                <w:rFonts w:ascii="Arial" w:hAnsi="Arial" w:cs="Arial"/>
                <w:color w:val="000000"/>
              </w:rPr>
              <w:t xml:space="preserve"> </w:t>
            </w:r>
            <w:r w:rsidRPr="00EC5BE5">
              <w:rPr>
                <w:rFonts w:ascii="Arial" w:hAnsi="Arial" w:cs="Arial"/>
                <w:color w:val="000000"/>
              </w:rPr>
              <w:t>and learning in higher education</w:t>
            </w:r>
            <w:r>
              <w:rPr>
                <w:rFonts w:ascii="Arial" w:hAnsi="Arial" w:cs="Arial"/>
                <w:color w:val="000000"/>
              </w:rPr>
              <w:t xml:space="preserve">’ (2024). </w:t>
            </w:r>
          </w:p>
          <w:p w14:paraId="1DFC3F21" w14:textId="77777777" w:rsidR="003050B8" w:rsidRDefault="00DC5353" w:rsidP="005F79C0">
            <w:pPr>
              <w:rPr>
                <w:rFonts w:ascii="Arial" w:hAnsi="Arial" w:cs="Arial"/>
                <w:color w:val="000000"/>
              </w:rPr>
            </w:pPr>
            <w:hyperlink r:id="rId15" w:history="1">
              <w:r w:rsidRPr="00A9087D">
                <w:rPr>
                  <w:rStyle w:val="Hyperlink"/>
                  <w:rFonts w:ascii="Arial" w:hAnsi="Arial" w:cs="Arial"/>
                </w:rPr>
                <w:t>Goldsmit</w:t>
              </w:r>
              <w:r w:rsidRPr="00A9087D">
                <w:rPr>
                  <w:rStyle w:val="Hyperlink"/>
                  <w:rFonts w:ascii="Arial" w:hAnsi="Arial" w:cs="Arial"/>
                </w:rPr>
                <w:t>hs</w:t>
              </w:r>
            </w:hyperlink>
            <w:r>
              <w:rPr>
                <w:rFonts w:ascii="Arial" w:hAnsi="Arial" w:cs="Arial"/>
                <w:color w:val="000000"/>
              </w:rPr>
              <w:t xml:space="preserve"> </w:t>
            </w:r>
            <w:r w:rsidR="002C183B" w:rsidRPr="002C183B">
              <w:rPr>
                <w:rFonts w:ascii="Arial" w:hAnsi="Arial" w:cs="Arial"/>
                <w:color w:val="000000"/>
              </w:rPr>
              <w:t>Liberate our Library</w:t>
            </w:r>
            <w:r w:rsidR="002C183B">
              <w:rPr>
                <w:rFonts w:ascii="Arial" w:hAnsi="Arial" w:cs="Arial"/>
                <w:color w:val="000000"/>
              </w:rPr>
              <w:t xml:space="preserve"> </w:t>
            </w:r>
            <w:r w:rsidR="003050B8">
              <w:rPr>
                <w:rFonts w:ascii="Arial" w:hAnsi="Arial" w:cs="Arial"/>
                <w:color w:val="000000"/>
              </w:rPr>
              <w:t xml:space="preserve">(no date), </w:t>
            </w:r>
          </w:p>
          <w:p w14:paraId="2EB184CC" w14:textId="6B7AB35F" w:rsidR="004414C5" w:rsidRDefault="00DC5353" w:rsidP="005F79C0">
            <w:pPr>
              <w:rPr>
                <w:rFonts w:ascii="Arial" w:hAnsi="Arial" w:cs="Arial"/>
                <w:color w:val="000000"/>
              </w:rPr>
            </w:pPr>
            <w:hyperlink r:id="rId16" w:history="1">
              <w:r w:rsidRPr="0063292D">
                <w:rPr>
                  <w:rStyle w:val="Hyperlink"/>
                  <w:rFonts w:ascii="Arial" w:hAnsi="Arial" w:cs="Arial"/>
                </w:rPr>
                <w:t>U</w:t>
              </w:r>
              <w:r w:rsidRPr="0063292D">
                <w:rPr>
                  <w:rStyle w:val="Hyperlink"/>
                  <w:rFonts w:ascii="Arial" w:hAnsi="Arial" w:cs="Arial"/>
                </w:rPr>
                <w:t>CL</w:t>
              </w:r>
            </w:hyperlink>
            <w:r>
              <w:rPr>
                <w:rFonts w:ascii="Arial" w:hAnsi="Arial" w:cs="Arial"/>
                <w:color w:val="000000"/>
              </w:rPr>
              <w:t xml:space="preserve"> </w:t>
            </w:r>
            <w:r w:rsidR="00A21E1F" w:rsidRPr="00A21E1F">
              <w:rPr>
                <w:rFonts w:ascii="Arial" w:hAnsi="Arial" w:cs="Arial"/>
                <w:color w:val="000000"/>
              </w:rPr>
              <w:t>Unlocking Narratives: The Roots of Decolonising Work in UK Libraries and Archives</w:t>
            </w:r>
            <w:r w:rsidR="00A21E1F">
              <w:rPr>
                <w:rFonts w:ascii="Arial" w:hAnsi="Arial" w:cs="Arial"/>
                <w:color w:val="000000"/>
              </w:rPr>
              <w:t xml:space="preserve"> </w:t>
            </w:r>
            <w:r w:rsidR="004414C5">
              <w:rPr>
                <w:rFonts w:ascii="Arial" w:hAnsi="Arial" w:cs="Arial"/>
                <w:color w:val="000000"/>
              </w:rPr>
              <w:t>(no date)</w:t>
            </w:r>
            <w:r w:rsidR="009501EF">
              <w:rPr>
                <w:rFonts w:ascii="Arial" w:hAnsi="Arial" w:cs="Arial"/>
                <w:color w:val="000000"/>
              </w:rPr>
              <w:t xml:space="preserve">, </w:t>
            </w:r>
          </w:p>
          <w:p w14:paraId="47F64D79" w14:textId="330A62E4" w:rsidR="0063292D" w:rsidRDefault="003C36F0" w:rsidP="005F79C0">
            <w:pPr>
              <w:rPr>
                <w:rFonts w:ascii="Arial" w:hAnsi="Arial" w:cs="Arial"/>
                <w:color w:val="000000"/>
              </w:rPr>
            </w:pPr>
            <w:hyperlink r:id="rId17" w:history="1">
              <w:r w:rsidRPr="003C36F0">
                <w:rPr>
                  <w:rStyle w:val="Hyperlink"/>
                  <w:rFonts w:ascii="Arial" w:hAnsi="Arial" w:cs="Arial"/>
                </w:rPr>
                <w:t>U</w:t>
              </w:r>
              <w:r w:rsidRPr="003C36F0">
                <w:rPr>
                  <w:rStyle w:val="Hyperlink"/>
                  <w:rFonts w:ascii="Arial" w:hAnsi="Arial" w:cs="Arial"/>
                </w:rPr>
                <w:t>AL</w:t>
              </w:r>
            </w:hyperlink>
            <w:r w:rsidR="009501EF">
              <w:rPr>
                <w:rFonts w:ascii="Arial" w:hAnsi="Arial" w:cs="Arial"/>
                <w:color w:val="000000"/>
              </w:rPr>
              <w:t xml:space="preserve"> </w:t>
            </w:r>
            <w:r w:rsidR="009501EF" w:rsidRPr="009501EF">
              <w:rPr>
                <w:rFonts w:ascii="Arial" w:hAnsi="Arial" w:cs="Arial"/>
                <w:color w:val="000000"/>
              </w:rPr>
              <w:t>Decolonising the Arts Curriculum: Perspectives in Higher Education</w:t>
            </w:r>
            <w:r w:rsidR="009501EF">
              <w:rPr>
                <w:rFonts w:ascii="Arial" w:hAnsi="Arial" w:cs="Arial"/>
                <w:color w:val="000000"/>
              </w:rPr>
              <w:t xml:space="preserve"> (2025). </w:t>
            </w:r>
          </w:p>
          <w:p w14:paraId="56F2FE6A" w14:textId="77777777" w:rsidR="0063292D" w:rsidRDefault="0063292D" w:rsidP="005F79C0">
            <w:pPr>
              <w:rPr>
                <w:rFonts w:ascii="Arial" w:hAnsi="Arial" w:cs="Arial"/>
                <w:color w:val="000000"/>
              </w:rPr>
            </w:pPr>
          </w:p>
          <w:p w14:paraId="15974E82" w14:textId="77777777" w:rsidR="007B5659" w:rsidRDefault="00DC635A" w:rsidP="002F30D5">
            <w:pPr>
              <w:rPr>
                <w:rFonts w:ascii="Arial" w:hAnsi="Arial" w:cs="Arial"/>
                <w:color w:val="000000"/>
              </w:rPr>
            </w:pPr>
            <w:r>
              <w:rPr>
                <w:rFonts w:ascii="Arial" w:hAnsi="Arial" w:cs="Arial"/>
                <w:color w:val="000000"/>
              </w:rPr>
              <w:t>I will use an expanded CRT framework</w:t>
            </w:r>
            <w:r w:rsidR="0063292D">
              <w:rPr>
                <w:rFonts w:ascii="Arial" w:hAnsi="Arial" w:cs="Arial"/>
                <w:color w:val="000000"/>
              </w:rPr>
              <w:t xml:space="preserve"> </w:t>
            </w:r>
            <w:r w:rsidR="002643CA">
              <w:rPr>
                <w:rFonts w:ascii="Arial" w:hAnsi="Arial" w:cs="Arial"/>
                <w:color w:val="000000"/>
              </w:rPr>
              <w:t>developed for the knowledge sector</w:t>
            </w:r>
            <w:r w:rsidR="00CE4791">
              <w:rPr>
                <w:rFonts w:ascii="Arial" w:hAnsi="Arial" w:cs="Arial"/>
                <w:color w:val="000000"/>
              </w:rPr>
              <w:t xml:space="preserve"> in </w:t>
            </w:r>
            <w:r w:rsidR="00093F84">
              <w:rPr>
                <w:rFonts w:ascii="Arial" w:hAnsi="Arial" w:cs="Arial"/>
                <w:color w:val="000000"/>
              </w:rPr>
              <w:t>‘</w:t>
            </w:r>
            <w:r w:rsidR="00EB0199" w:rsidRPr="00EB0199">
              <w:rPr>
                <w:rFonts w:ascii="Arial" w:hAnsi="Arial" w:cs="Arial"/>
                <w:color w:val="000000"/>
              </w:rPr>
              <w:t xml:space="preserve">Knowledge </w:t>
            </w:r>
            <w:r w:rsidR="00093F84">
              <w:rPr>
                <w:rFonts w:ascii="Arial" w:hAnsi="Arial" w:cs="Arial"/>
                <w:color w:val="000000"/>
              </w:rPr>
              <w:t>j</w:t>
            </w:r>
            <w:r w:rsidR="00EB0199" w:rsidRPr="00EB0199">
              <w:rPr>
                <w:rFonts w:ascii="Arial" w:hAnsi="Arial" w:cs="Arial"/>
                <w:color w:val="000000"/>
              </w:rPr>
              <w:t xml:space="preserve">ustice: </w:t>
            </w:r>
            <w:r w:rsidR="00093F84">
              <w:rPr>
                <w:rFonts w:ascii="Arial" w:hAnsi="Arial" w:cs="Arial"/>
                <w:color w:val="000000"/>
              </w:rPr>
              <w:t>d</w:t>
            </w:r>
            <w:r w:rsidR="00EB0199" w:rsidRPr="00EB0199">
              <w:rPr>
                <w:rFonts w:ascii="Arial" w:hAnsi="Arial" w:cs="Arial"/>
                <w:color w:val="000000"/>
              </w:rPr>
              <w:t xml:space="preserve">isrupting </w:t>
            </w:r>
            <w:r w:rsidR="00093F84">
              <w:rPr>
                <w:rFonts w:ascii="Arial" w:hAnsi="Arial" w:cs="Arial"/>
                <w:color w:val="000000"/>
              </w:rPr>
              <w:t>l</w:t>
            </w:r>
            <w:r w:rsidR="00EB0199" w:rsidRPr="00EB0199">
              <w:rPr>
                <w:rFonts w:ascii="Arial" w:hAnsi="Arial" w:cs="Arial"/>
                <w:color w:val="000000"/>
              </w:rPr>
              <w:t xml:space="preserve">ibrary and </w:t>
            </w:r>
            <w:r w:rsidR="00093F84">
              <w:rPr>
                <w:rFonts w:ascii="Arial" w:hAnsi="Arial" w:cs="Arial"/>
                <w:color w:val="000000"/>
              </w:rPr>
              <w:t>i</w:t>
            </w:r>
            <w:r w:rsidR="00EB0199" w:rsidRPr="00EB0199">
              <w:rPr>
                <w:rFonts w:ascii="Arial" w:hAnsi="Arial" w:cs="Arial"/>
                <w:color w:val="000000"/>
              </w:rPr>
              <w:t xml:space="preserve">nformation </w:t>
            </w:r>
            <w:r w:rsidR="00093F84">
              <w:rPr>
                <w:rFonts w:ascii="Arial" w:hAnsi="Arial" w:cs="Arial"/>
                <w:color w:val="000000"/>
              </w:rPr>
              <w:t>s</w:t>
            </w:r>
            <w:r w:rsidR="00EB0199" w:rsidRPr="00EB0199">
              <w:rPr>
                <w:rFonts w:ascii="Arial" w:hAnsi="Arial" w:cs="Arial"/>
                <w:color w:val="000000"/>
              </w:rPr>
              <w:t xml:space="preserve">tudies through </w:t>
            </w:r>
            <w:r w:rsidR="00093F84">
              <w:rPr>
                <w:rFonts w:ascii="Arial" w:hAnsi="Arial" w:cs="Arial"/>
                <w:color w:val="000000"/>
              </w:rPr>
              <w:t>c</w:t>
            </w:r>
            <w:r w:rsidR="00EB0199" w:rsidRPr="00EB0199">
              <w:rPr>
                <w:rFonts w:ascii="Arial" w:hAnsi="Arial" w:cs="Arial"/>
                <w:color w:val="000000"/>
              </w:rPr>
              <w:t xml:space="preserve">ritical </w:t>
            </w:r>
            <w:r w:rsidR="00093F84">
              <w:rPr>
                <w:rFonts w:ascii="Arial" w:hAnsi="Arial" w:cs="Arial"/>
                <w:color w:val="000000"/>
              </w:rPr>
              <w:t>r</w:t>
            </w:r>
            <w:r w:rsidR="00EB0199" w:rsidRPr="00EB0199">
              <w:rPr>
                <w:rFonts w:ascii="Arial" w:hAnsi="Arial" w:cs="Arial"/>
                <w:color w:val="000000"/>
              </w:rPr>
              <w:t xml:space="preserve">ace </w:t>
            </w:r>
            <w:r w:rsidR="00093F84">
              <w:rPr>
                <w:rFonts w:ascii="Arial" w:hAnsi="Arial" w:cs="Arial"/>
                <w:color w:val="000000"/>
              </w:rPr>
              <w:t>t</w:t>
            </w:r>
            <w:r w:rsidR="00EB0199" w:rsidRPr="00EB0199">
              <w:rPr>
                <w:rFonts w:ascii="Arial" w:hAnsi="Arial" w:cs="Arial"/>
                <w:color w:val="000000"/>
              </w:rPr>
              <w:t>heory</w:t>
            </w:r>
            <w:r w:rsidR="00093F84">
              <w:rPr>
                <w:rFonts w:ascii="Arial" w:hAnsi="Arial" w:cs="Arial"/>
                <w:color w:val="000000"/>
              </w:rPr>
              <w:t xml:space="preserve">’, </w:t>
            </w:r>
            <w:r w:rsidR="00EB0199" w:rsidRPr="00EB0199">
              <w:rPr>
                <w:rFonts w:ascii="Arial" w:hAnsi="Arial" w:cs="Arial"/>
                <w:color w:val="000000"/>
              </w:rPr>
              <w:t>Leung</w:t>
            </w:r>
            <w:r w:rsidR="00093F84">
              <w:rPr>
                <w:rFonts w:ascii="Arial" w:hAnsi="Arial" w:cs="Arial"/>
                <w:color w:val="000000"/>
              </w:rPr>
              <w:t xml:space="preserve"> and</w:t>
            </w:r>
            <w:r w:rsidR="00EB0199" w:rsidRPr="00EB0199">
              <w:rPr>
                <w:rFonts w:ascii="Arial" w:hAnsi="Arial" w:cs="Arial"/>
                <w:color w:val="000000"/>
              </w:rPr>
              <w:t xml:space="preserve"> López-McKnight</w:t>
            </w:r>
            <w:r w:rsidR="00093F84">
              <w:rPr>
                <w:rFonts w:ascii="Arial" w:hAnsi="Arial" w:cs="Arial"/>
                <w:color w:val="000000"/>
              </w:rPr>
              <w:t xml:space="preserve"> (2021)</w:t>
            </w:r>
            <w:r>
              <w:rPr>
                <w:rFonts w:ascii="Arial" w:hAnsi="Arial" w:cs="Arial"/>
                <w:color w:val="000000"/>
              </w:rPr>
              <w:t xml:space="preserve"> to ensure the </w:t>
            </w:r>
            <w:r w:rsidR="0091471A">
              <w:rPr>
                <w:rFonts w:ascii="Arial" w:hAnsi="Arial" w:cs="Arial"/>
                <w:color w:val="000000"/>
              </w:rPr>
              <w:t xml:space="preserve">opportunity for </w:t>
            </w:r>
            <w:r>
              <w:rPr>
                <w:rFonts w:ascii="Arial" w:hAnsi="Arial" w:cs="Arial"/>
                <w:color w:val="000000"/>
              </w:rPr>
              <w:t xml:space="preserve">change </w:t>
            </w:r>
            <w:r w:rsidR="0091471A">
              <w:rPr>
                <w:rFonts w:ascii="Arial" w:hAnsi="Arial" w:cs="Arial"/>
                <w:color w:val="000000"/>
              </w:rPr>
              <w:t>is fully explored</w:t>
            </w:r>
            <w:r w:rsidR="007B5659">
              <w:rPr>
                <w:rFonts w:ascii="Arial" w:hAnsi="Arial" w:cs="Arial"/>
                <w:color w:val="000000"/>
              </w:rPr>
              <w:t xml:space="preserve">. </w:t>
            </w:r>
          </w:p>
          <w:p w14:paraId="3B65023B" w14:textId="1D1CA82C" w:rsidR="007B5659" w:rsidRDefault="00286FD3" w:rsidP="002F30D5">
            <w:pPr>
              <w:rPr>
                <w:rFonts w:ascii="Arial" w:hAnsi="Arial" w:cs="Arial"/>
                <w:color w:val="000000"/>
              </w:rPr>
            </w:pPr>
            <w:r>
              <w:rPr>
                <w:rFonts w:ascii="Arial" w:hAnsi="Arial" w:cs="Arial"/>
                <w:color w:val="000000"/>
              </w:rPr>
              <w:t>Other r</w:t>
            </w:r>
            <w:r w:rsidR="00C0450A">
              <w:rPr>
                <w:rFonts w:ascii="Arial" w:hAnsi="Arial" w:cs="Arial"/>
                <w:color w:val="000000"/>
              </w:rPr>
              <w:t>eading</w:t>
            </w:r>
            <w:r w:rsidR="00A33156">
              <w:rPr>
                <w:rFonts w:ascii="Arial" w:hAnsi="Arial" w:cs="Arial"/>
                <w:color w:val="000000"/>
              </w:rPr>
              <w:t xml:space="preserve">s </w:t>
            </w:r>
            <w:r w:rsidR="00BC6471">
              <w:rPr>
                <w:rFonts w:ascii="Arial" w:hAnsi="Arial" w:cs="Arial"/>
                <w:color w:val="000000"/>
              </w:rPr>
              <w:t xml:space="preserve">to support </w:t>
            </w:r>
            <w:r w:rsidR="00253559">
              <w:rPr>
                <w:rFonts w:ascii="Arial" w:hAnsi="Arial" w:cs="Arial"/>
                <w:color w:val="000000"/>
              </w:rPr>
              <w:t xml:space="preserve">CRT in </w:t>
            </w:r>
            <w:r w:rsidR="00BC6471">
              <w:rPr>
                <w:rFonts w:ascii="Arial" w:hAnsi="Arial" w:cs="Arial"/>
                <w:color w:val="000000"/>
              </w:rPr>
              <w:t>creative and educational context</w:t>
            </w:r>
            <w:r w:rsidR="007B5659">
              <w:rPr>
                <w:rFonts w:ascii="Arial" w:hAnsi="Arial" w:cs="Arial"/>
                <w:color w:val="000000"/>
              </w:rPr>
              <w:t>;</w:t>
            </w:r>
          </w:p>
          <w:p w14:paraId="2E4F1E22" w14:textId="77777777" w:rsidR="00086907" w:rsidRDefault="007B5659" w:rsidP="002F30D5">
            <w:pPr>
              <w:rPr>
                <w:rFonts w:ascii="Arial" w:hAnsi="Arial" w:cs="Arial"/>
                <w:color w:val="000000"/>
              </w:rPr>
            </w:pPr>
            <w:r w:rsidRPr="00986697">
              <w:rPr>
                <w:rFonts w:ascii="Arial" w:hAnsi="Arial" w:cs="Arial"/>
                <w:color w:val="000000"/>
              </w:rPr>
              <w:t>Warmington</w:t>
            </w:r>
            <w:r w:rsidR="00C0450A">
              <w:rPr>
                <w:rFonts w:ascii="Arial" w:hAnsi="Arial" w:cs="Arial"/>
                <w:color w:val="000000"/>
              </w:rPr>
              <w:t xml:space="preserve"> </w:t>
            </w:r>
            <w:r w:rsidR="00986697">
              <w:rPr>
                <w:rFonts w:ascii="Arial" w:hAnsi="Arial" w:cs="Arial"/>
                <w:color w:val="000000"/>
              </w:rPr>
              <w:t>‘</w:t>
            </w:r>
            <w:r w:rsidR="00986697" w:rsidRPr="00986697">
              <w:rPr>
                <w:rFonts w:ascii="Arial" w:hAnsi="Arial" w:cs="Arial"/>
                <w:color w:val="000000"/>
              </w:rPr>
              <w:t>Black British intellectuals and education: multiculturalism's hidden history</w:t>
            </w:r>
            <w:r w:rsidR="00A33156">
              <w:rPr>
                <w:rFonts w:ascii="Arial" w:hAnsi="Arial" w:cs="Arial"/>
                <w:color w:val="000000"/>
              </w:rPr>
              <w:t>’</w:t>
            </w:r>
            <w:r w:rsidR="00986697">
              <w:rPr>
                <w:rFonts w:ascii="Arial" w:hAnsi="Arial" w:cs="Arial"/>
                <w:color w:val="000000"/>
              </w:rPr>
              <w:t xml:space="preserve">, (2014), </w:t>
            </w:r>
            <w:r w:rsidR="00086907" w:rsidRPr="00D00161">
              <w:rPr>
                <w:rFonts w:ascii="Arial" w:hAnsi="Arial" w:cs="Arial"/>
                <w:color w:val="000000"/>
              </w:rPr>
              <w:t>Spillane</w:t>
            </w:r>
            <w:r w:rsidR="00086907">
              <w:rPr>
                <w:rFonts w:ascii="Arial" w:hAnsi="Arial" w:cs="Arial"/>
                <w:color w:val="000000"/>
              </w:rPr>
              <w:t xml:space="preserve"> </w:t>
            </w:r>
            <w:r w:rsidR="00D00161">
              <w:rPr>
                <w:rFonts w:ascii="Arial" w:hAnsi="Arial" w:cs="Arial"/>
                <w:color w:val="000000"/>
              </w:rPr>
              <w:t>‘</w:t>
            </w:r>
            <w:r w:rsidR="00D00161" w:rsidRPr="00D00161">
              <w:rPr>
                <w:rFonts w:ascii="Arial" w:hAnsi="Arial" w:cs="Arial"/>
                <w:color w:val="000000"/>
              </w:rPr>
              <w:t xml:space="preserve">The </w:t>
            </w:r>
            <w:r w:rsidR="00D00161">
              <w:rPr>
                <w:rFonts w:ascii="Arial" w:hAnsi="Arial" w:cs="Arial"/>
                <w:color w:val="000000"/>
              </w:rPr>
              <w:t>f</w:t>
            </w:r>
            <w:r w:rsidR="00D00161" w:rsidRPr="00D00161">
              <w:rPr>
                <w:rFonts w:ascii="Arial" w:hAnsi="Arial" w:cs="Arial"/>
                <w:color w:val="000000"/>
              </w:rPr>
              <w:t xml:space="preserve">ailure of </w:t>
            </w:r>
            <w:r w:rsidR="00D00161">
              <w:rPr>
                <w:rFonts w:ascii="Arial" w:hAnsi="Arial" w:cs="Arial"/>
                <w:color w:val="000000"/>
              </w:rPr>
              <w:t>w</w:t>
            </w:r>
            <w:r w:rsidR="00D00161" w:rsidRPr="00D00161">
              <w:rPr>
                <w:rFonts w:ascii="Arial" w:hAnsi="Arial" w:cs="Arial"/>
                <w:color w:val="000000"/>
              </w:rPr>
              <w:t xml:space="preserve">hiteness in </w:t>
            </w:r>
            <w:r w:rsidR="00D00161">
              <w:rPr>
                <w:rFonts w:ascii="Arial" w:hAnsi="Arial" w:cs="Arial"/>
                <w:color w:val="000000"/>
              </w:rPr>
              <w:t>a</w:t>
            </w:r>
            <w:r w:rsidR="00D00161" w:rsidRPr="00D00161">
              <w:rPr>
                <w:rFonts w:ascii="Arial" w:hAnsi="Arial" w:cs="Arial"/>
                <w:color w:val="000000"/>
              </w:rPr>
              <w:t xml:space="preserve">rt </w:t>
            </w:r>
            <w:r w:rsidR="00D00161">
              <w:rPr>
                <w:rFonts w:ascii="Arial" w:hAnsi="Arial" w:cs="Arial"/>
                <w:color w:val="000000"/>
              </w:rPr>
              <w:t>e</w:t>
            </w:r>
            <w:r w:rsidR="00D00161" w:rsidRPr="00D00161">
              <w:rPr>
                <w:rFonts w:ascii="Arial" w:hAnsi="Arial" w:cs="Arial"/>
                <w:color w:val="000000"/>
              </w:rPr>
              <w:t xml:space="preserve">ducation: A </w:t>
            </w:r>
            <w:r w:rsidR="00D00161">
              <w:rPr>
                <w:rFonts w:ascii="Arial" w:hAnsi="Arial" w:cs="Arial"/>
                <w:color w:val="000000"/>
              </w:rPr>
              <w:t>p</w:t>
            </w:r>
            <w:r w:rsidR="00D00161" w:rsidRPr="00D00161">
              <w:rPr>
                <w:rFonts w:ascii="Arial" w:hAnsi="Arial" w:cs="Arial"/>
                <w:color w:val="000000"/>
              </w:rPr>
              <w:t xml:space="preserve">ersonal </w:t>
            </w:r>
            <w:r w:rsidR="00D00161">
              <w:rPr>
                <w:rFonts w:ascii="Arial" w:hAnsi="Arial" w:cs="Arial"/>
                <w:color w:val="000000"/>
              </w:rPr>
              <w:t>n</w:t>
            </w:r>
            <w:r w:rsidR="00D00161" w:rsidRPr="00D00161">
              <w:rPr>
                <w:rFonts w:ascii="Arial" w:hAnsi="Arial" w:cs="Arial"/>
                <w:color w:val="000000"/>
              </w:rPr>
              <w:t xml:space="preserve">arrative </w:t>
            </w:r>
            <w:r w:rsidR="00D00161">
              <w:rPr>
                <w:rFonts w:ascii="Arial" w:hAnsi="Arial" w:cs="Arial"/>
                <w:color w:val="000000"/>
              </w:rPr>
              <w:t>i</w:t>
            </w:r>
            <w:r w:rsidR="00D00161" w:rsidRPr="00D00161">
              <w:rPr>
                <w:rFonts w:ascii="Arial" w:hAnsi="Arial" w:cs="Arial"/>
                <w:color w:val="000000"/>
              </w:rPr>
              <w:t>nformed by Critical Race Theory</w:t>
            </w:r>
            <w:r w:rsidR="00D00161">
              <w:rPr>
                <w:rFonts w:ascii="Arial" w:hAnsi="Arial" w:cs="Arial"/>
                <w:color w:val="000000"/>
              </w:rPr>
              <w:t xml:space="preserve">’, </w:t>
            </w:r>
            <w:r w:rsidR="00D00161" w:rsidRPr="00D00161">
              <w:rPr>
                <w:rFonts w:ascii="Arial" w:hAnsi="Arial" w:cs="Arial"/>
                <w:color w:val="000000"/>
              </w:rPr>
              <w:t>(2015)</w:t>
            </w:r>
            <w:r w:rsidR="0023604C">
              <w:rPr>
                <w:rFonts w:ascii="Arial" w:hAnsi="Arial" w:cs="Arial"/>
                <w:color w:val="000000"/>
              </w:rPr>
              <w:t>,</w:t>
            </w:r>
          </w:p>
          <w:p w14:paraId="77C53BDA" w14:textId="50A5C675" w:rsidR="000553BE" w:rsidRDefault="00086907" w:rsidP="002F30D5">
            <w:pPr>
              <w:rPr>
                <w:rFonts w:ascii="Arial" w:hAnsi="Arial" w:cs="Arial"/>
                <w:color w:val="000000"/>
              </w:rPr>
            </w:pPr>
            <w:r w:rsidRPr="00450398">
              <w:rPr>
                <w:rFonts w:ascii="Arial" w:hAnsi="Arial" w:cs="Arial"/>
                <w:color w:val="000000"/>
              </w:rPr>
              <w:t xml:space="preserve">Acuff </w:t>
            </w:r>
            <w:r w:rsidR="00450398">
              <w:rPr>
                <w:rFonts w:ascii="Arial" w:hAnsi="Arial" w:cs="Arial"/>
                <w:color w:val="000000"/>
              </w:rPr>
              <w:t>‘</w:t>
            </w:r>
            <w:r w:rsidR="00450398" w:rsidRPr="00450398">
              <w:rPr>
                <w:rFonts w:ascii="Arial" w:hAnsi="Arial" w:cs="Arial"/>
                <w:color w:val="000000"/>
              </w:rPr>
              <w:t xml:space="preserve">Whiteness and </w:t>
            </w:r>
            <w:r w:rsidR="00450398">
              <w:rPr>
                <w:rFonts w:ascii="Arial" w:hAnsi="Arial" w:cs="Arial"/>
                <w:color w:val="000000"/>
              </w:rPr>
              <w:t>a</w:t>
            </w:r>
            <w:r w:rsidR="00450398" w:rsidRPr="00450398">
              <w:rPr>
                <w:rFonts w:ascii="Arial" w:hAnsi="Arial" w:cs="Arial"/>
                <w:color w:val="000000"/>
              </w:rPr>
              <w:t xml:space="preserve">rt </w:t>
            </w:r>
            <w:r w:rsidR="00450398">
              <w:rPr>
                <w:rFonts w:ascii="Arial" w:hAnsi="Arial" w:cs="Arial"/>
                <w:color w:val="000000"/>
              </w:rPr>
              <w:t>e</w:t>
            </w:r>
            <w:r w:rsidR="00450398" w:rsidRPr="00450398">
              <w:rPr>
                <w:rFonts w:ascii="Arial" w:hAnsi="Arial" w:cs="Arial"/>
                <w:color w:val="000000"/>
              </w:rPr>
              <w:t>ducation</w:t>
            </w:r>
            <w:r w:rsidR="00450398">
              <w:rPr>
                <w:rFonts w:ascii="Arial" w:hAnsi="Arial" w:cs="Arial"/>
                <w:color w:val="000000"/>
              </w:rPr>
              <w:t>’</w:t>
            </w:r>
            <w:r w:rsidR="00450398" w:rsidRPr="00450398">
              <w:rPr>
                <w:rFonts w:ascii="Arial" w:hAnsi="Arial" w:cs="Arial"/>
                <w:color w:val="000000"/>
              </w:rPr>
              <w:t xml:space="preserve"> (2019)</w:t>
            </w:r>
            <w:r w:rsidR="002F30D5">
              <w:rPr>
                <w:rFonts w:ascii="Arial" w:hAnsi="Arial" w:cs="Arial"/>
                <w:color w:val="000000"/>
              </w:rPr>
              <w:t xml:space="preserve">. </w:t>
            </w:r>
          </w:p>
          <w:p w14:paraId="526A397B" w14:textId="77777777" w:rsidR="0054038C" w:rsidRDefault="0054038C" w:rsidP="00EB0199">
            <w:pPr>
              <w:rPr>
                <w:rFonts w:ascii="Arial" w:hAnsi="Arial" w:cs="Arial"/>
                <w:color w:val="000000"/>
              </w:rPr>
            </w:pPr>
          </w:p>
          <w:p w14:paraId="035D8450" w14:textId="2C18EE1D" w:rsidR="00E348EE" w:rsidRDefault="000B68CD" w:rsidP="00ED565B">
            <w:pPr>
              <w:rPr>
                <w:rFonts w:ascii="Arial" w:hAnsi="Arial" w:cs="Arial"/>
                <w:color w:val="000000"/>
              </w:rPr>
            </w:pPr>
            <w:r>
              <w:rPr>
                <w:rFonts w:ascii="Arial" w:hAnsi="Arial" w:cs="Arial"/>
                <w:color w:val="000000"/>
              </w:rPr>
              <w:t xml:space="preserve">I </w:t>
            </w:r>
            <w:r w:rsidR="00550A70">
              <w:rPr>
                <w:rFonts w:ascii="Arial" w:hAnsi="Arial" w:cs="Arial"/>
                <w:color w:val="000000"/>
              </w:rPr>
              <w:t>plan to</w:t>
            </w:r>
            <w:r>
              <w:rPr>
                <w:rFonts w:ascii="Arial" w:hAnsi="Arial" w:cs="Arial"/>
                <w:color w:val="000000"/>
              </w:rPr>
              <w:t xml:space="preserve"> refer to McNiff (2022) to ensure I am </w:t>
            </w:r>
            <w:r w:rsidR="00133D43">
              <w:rPr>
                <w:rFonts w:ascii="Arial" w:hAnsi="Arial" w:cs="Arial"/>
                <w:color w:val="000000"/>
              </w:rPr>
              <w:t>reflecting an</w:t>
            </w:r>
            <w:r w:rsidR="00286FD3">
              <w:rPr>
                <w:rFonts w:ascii="Arial" w:hAnsi="Arial" w:cs="Arial"/>
                <w:color w:val="000000"/>
              </w:rPr>
              <w:t xml:space="preserve"> iterative</w:t>
            </w:r>
            <w:r w:rsidR="00133D43">
              <w:rPr>
                <w:rFonts w:ascii="Arial" w:hAnsi="Arial" w:cs="Arial"/>
                <w:color w:val="000000"/>
              </w:rPr>
              <w:t xml:space="preserve"> ‘action research</w:t>
            </w:r>
            <w:r w:rsidR="00550A70">
              <w:rPr>
                <w:rFonts w:ascii="Arial" w:hAnsi="Arial" w:cs="Arial"/>
                <w:color w:val="000000"/>
              </w:rPr>
              <w:t>’</w:t>
            </w:r>
            <w:r w:rsidR="00133D43">
              <w:rPr>
                <w:rFonts w:ascii="Arial" w:hAnsi="Arial" w:cs="Arial"/>
                <w:color w:val="000000"/>
              </w:rPr>
              <w:t xml:space="preserve"> approach to the project.</w:t>
            </w:r>
            <w:r w:rsidR="00EC5BE5">
              <w:rPr>
                <w:rFonts w:ascii="Arial" w:hAnsi="Arial" w:cs="Arial"/>
                <w:color w:val="000000"/>
              </w:rPr>
              <w:t xml:space="preserve"> </w:t>
            </w:r>
          </w:p>
          <w:p w14:paraId="19AAA1FE" w14:textId="77777777" w:rsidR="007A3EBD" w:rsidRDefault="007A3EBD" w:rsidP="00ED565B">
            <w:pPr>
              <w:rPr>
                <w:rFonts w:ascii="Arial" w:hAnsi="Arial" w:cs="Arial"/>
                <w:color w:val="000000"/>
              </w:rPr>
            </w:pPr>
          </w:p>
          <w:p w14:paraId="7F500B6A" w14:textId="5373A347" w:rsidR="00253559" w:rsidRDefault="00C07BB2" w:rsidP="00ED565B">
            <w:pPr>
              <w:rPr>
                <w:rFonts w:ascii="Arial" w:hAnsi="Arial" w:cs="Arial"/>
                <w:color w:val="000000"/>
              </w:rPr>
            </w:pPr>
            <w:r>
              <w:rPr>
                <w:rFonts w:ascii="Arial" w:hAnsi="Arial" w:cs="Arial"/>
                <w:color w:val="000000"/>
              </w:rPr>
              <w:t>I will also refresh and deepen my understanding</w:t>
            </w:r>
            <w:r w:rsidR="00981E2F">
              <w:rPr>
                <w:rFonts w:ascii="Arial" w:hAnsi="Arial" w:cs="Arial"/>
                <w:color w:val="000000"/>
              </w:rPr>
              <w:t xml:space="preserve"> of</w:t>
            </w:r>
            <w:r>
              <w:rPr>
                <w:rFonts w:ascii="Arial" w:hAnsi="Arial" w:cs="Arial"/>
                <w:color w:val="000000"/>
              </w:rPr>
              <w:t xml:space="preserve"> </w:t>
            </w:r>
            <w:r w:rsidR="00981E2F">
              <w:rPr>
                <w:rFonts w:ascii="Arial" w:hAnsi="Arial" w:cs="Arial"/>
                <w:color w:val="000000"/>
              </w:rPr>
              <w:t xml:space="preserve">using </w:t>
            </w:r>
            <w:r>
              <w:rPr>
                <w:rFonts w:ascii="Arial" w:hAnsi="Arial" w:cs="Arial"/>
                <w:color w:val="000000"/>
              </w:rPr>
              <w:t>my proposed methods</w:t>
            </w:r>
            <w:r w:rsidR="00253559">
              <w:rPr>
                <w:rFonts w:ascii="Arial" w:hAnsi="Arial" w:cs="Arial"/>
                <w:color w:val="000000"/>
              </w:rPr>
              <w:t>;</w:t>
            </w:r>
          </w:p>
          <w:p w14:paraId="73F4F4A1" w14:textId="77777777" w:rsidR="00253559" w:rsidRDefault="00253559" w:rsidP="00ED565B">
            <w:pPr>
              <w:rPr>
                <w:rFonts w:ascii="Arial" w:hAnsi="Arial" w:cs="Arial"/>
                <w:color w:val="000000"/>
              </w:rPr>
            </w:pPr>
            <w:r w:rsidRPr="00FB26CA">
              <w:rPr>
                <w:rFonts w:ascii="Arial" w:hAnsi="Arial" w:cs="Arial"/>
                <w:color w:val="000000"/>
              </w:rPr>
              <w:t xml:space="preserve">Matthews </w:t>
            </w:r>
            <w:r>
              <w:rPr>
                <w:rFonts w:ascii="Arial" w:hAnsi="Arial" w:cs="Arial"/>
                <w:color w:val="000000"/>
              </w:rPr>
              <w:t>and</w:t>
            </w:r>
            <w:r w:rsidRPr="00FB26CA">
              <w:rPr>
                <w:rFonts w:ascii="Arial" w:hAnsi="Arial" w:cs="Arial"/>
                <w:color w:val="000000"/>
              </w:rPr>
              <w:t xml:space="preserve"> Ross</w:t>
            </w:r>
            <w:r w:rsidR="00C07BB2">
              <w:rPr>
                <w:rFonts w:ascii="Arial" w:hAnsi="Arial" w:cs="Arial"/>
                <w:color w:val="000000"/>
              </w:rPr>
              <w:t xml:space="preserve"> </w:t>
            </w:r>
            <w:r w:rsidR="005C5635">
              <w:rPr>
                <w:rFonts w:ascii="Arial" w:hAnsi="Arial" w:cs="Arial"/>
                <w:color w:val="000000"/>
              </w:rPr>
              <w:t>‘</w:t>
            </w:r>
            <w:r w:rsidR="005C5635" w:rsidRPr="005C5635">
              <w:rPr>
                <w:rFonts w:ascii="Arial" w:hAnsi="Arial" w:cs="Arial"/>
                <w:color w:val="000000"/>
              </w:rPr>
              <w:t>Research methods: a practical guide for the social sciences</w:t>
            </w:r>
            <w:r w:rsidR="00981E2F">
              <w:rPr>
                <w:rFonts w:ascii="Arial" w:hAnsi="Arial" w:cs="Arial"/>
                <w:color w:val="000000"/>
              </w:rPr>
              <w:t xml:space="preserve">’ </w:t>
            </w:r>
            <w:r w:rsidR="00FB26CA" w:rsidRPr="00FB26CA">
              <w:rPr>
                <w:rFonts w:ascii="Arial" w:hAnsi="Arial" w:cs="Arial"/>
                <w:color w:val="000000"/>
              </w:rPr>
              <w:t>(2010)</w:t>
            </w:r>
            <w:r w:rsidR="00981E2F">
              <w:rPr>
                <w:rFonts w:ascii="Arial" w:hAnsi="Arial" w:cs="Arial"/>
                <w:color w:val="000000"/>
              </w:rPr>
              <w:t xml:space="preserve">, </w:t>
            </w:r>
          </w:p>
          <w:p w14:paraId="094AED13" w14:textId="77777777" w:rsidR="00253559" w:rsidRDefault="00253559" w:rsidP="00ED565B">
            <w:pPr>
              <w:rPr>
                <w:rFonts w:ascii="Arial" w:hAnsi="Arial" w:cs="Arial"/>
                <w:color w:val="000000"/>
              </w:rPr>
            </w:pPr>
            <w:r>
              <w:rPr>
                <w:rFonts w:ascii="Arial" w:hAnsi="Arial" w:cs="Arial"/>
                <w:color w:val="000000"/>
              </w:rPr>
              <w:t>‘</w:t>
            </w:r>
            <w:r w:rsidR="00A17E71" w:rsidRPr="00A17E71">
              <w:rPr>
                <w:rFonts w:ascii="Arial" w:hAnsi="Arial" w:cs="Arial"/>
                <w:color w:val="000000"/>
              </w:rPr>
              <w:t>Sage qualitative research methods</w:t>
            </w:r>
            <w:r>
              <w:rPr>
                <w:rFonts w:ascii="Arial" w:hAnsi="Arial" w:cs="Arial"/>
                <w:color w:val="000000"/>
              </w:rPr>
              <w:t>’</w:t>
            </w:r>
            <w:r w:rsidR="00A17E71" w:rsidRPr="00A17E71">
              <w:rPr>
                <w:rFonts w:ascii="Arial" w:hAnsi="Arial" w:cs="Arial"/>
                <w:color w:val="000000"/>
              </w:rPr>
              <w:t xml:space="preserve"> </w:t>
            </w:r>
            <w:r w:rsidR="00A17E71">
              <w:rPr>
                <w:rFonts w:ascii="Arial" w:hAnsi="Arial" w:cs="Arial"/>
                <w:color w:val="000000"/>
              </w:rPr>
              <w:t>(2010)</w:t>
            </w:r>
            <w:r w:rsidR="00940329">
              <w:rPr>
                <w:rFonts w:ascii="Arial" w:hAnsi="Arial" w:cs="Arial"/>
                <w:color w:val="000000"/>
              </w:rPr>
              <w:t xml:space="preserve">. </w:t>
            </w:r>
          </w:p>
          <w:p w14:paraId="7BFC28A3" w14:textId="77777777" w:rsidR="007532A6" w:rsidRDefault="007532A6" w:rsidP="00ED565B">
            <w:pPr>
              <w:rPr>
                <w:rFonts w:ascii="Arial" w:hAnsi="Arial" w:cs="Arial"/>
                <w:color w:val="000000"/>
              </w:rPr>
            </w:pPr>
          </w:p>
          <w:p w14:paraId="446A3B2D" w14:textId="306A6BB2" w:rsidR="0054038C" w:rsidRPr="00D9122D" w:rsidRDefault="008D1F50" w:rsidP="00ED565B">
            <w:pPr>
              <w:rPr>
                <w:rFonts w:ascii="Arial" w:hAnsi="Arial" w:cs="Arial"/>
                <w:color w:val="000000"/>
              </w:rPr>
            </w:pPr>
            <w:r>
              <w:rPr>
                <w:rFonts w:ascii="Arial" w:hAnsi="Arial" w:cs="Arial"/>
                <w:color w:val="000000"/>
              </w:rPr>
              <w:t xml:space="preserve">I would </w:t>
            </w:r>
            <w:r w:rsidR="00DC3928">
              <w:rPr>
                <w:rFonts w:ascii="Arial" w:hAnsi="Arial" w:cs="Arial"/>
                <w:color w:val="000000"/>
              </w:rPr>
              <w:t xml:space="preserve">also </w:t>
            </w:r>
            <w:r>
              <w:rPr>
                <w:rFonts w:ascii="Arial" w:hAnsi="Arial" w:cs="Arial"/>
                <w:color w:val="000000"/>
              </w:rPr>
              <w:t xml:space="preserve">like to increase my understanding </w:t>
            </w:r>
            <w:r w:rsidR="00B85C65">
              <w:rPr>
                <w:rFonts w:ascii="Arial" w:hAnsi="Arial" w:cs="Arial"/>
                <w:color w:val="000000"/>
              </w:rPr>
              <w:t>of citational justice</w:t>
            </w:r>
            <w:r w:rsidR="007E4231">
              <w:rPr>
                <w:rFonts w:ascii="Arial" w:hAnsi="Arial" w:cs="Arial"/>
                <w:color w:val="000000"/>
              </w:rPr>
              <w:t xml:space="preserve"> (Kwon</w:t>
            </w:r>
            <w:r w:rsidR="001C0F59">
              <w:rPr>
                <w:rFonts w:ascii="Arial" w:hAnsi="Arial" w:cs="Arial"/>
                <w:color w:val="000000"/>
              </w:rPr>
              <w:t>, 2022)</w:t>
            </w:r>
            <w:r>
              <w:rPr>
                <w:rFonts w:ascii="Arial" w:hAnsi="Arial" w:cs="Arial"/>
                <w:color w:val="000000"/>
              </w:rPr>
              <w:t xml:space="preserve"> in </w:t>
            </w:r>
            <w:r w:rsidR="001C0F59">
              <w:rPr>
                <w:rFonts w:ascii="Arial" w:hAnsi="Arial" w:cs="Arial"/>
                <w:color w:val="000000"/>
              </w:rPr>
              <w:t>the context</w:t>
            </w:r>
            <w:r>
              <w:rPr>
                <w:rFonts w:ascii="Arial" w:hAnsi="Arial" w:cs="Arial"/>
                <w:color w:val="000000"/>
              </w:rPr>
              <w:t xml:space="preserve"> of academia</w:t>
            </w:r>
            <w:r w:rsidR="00B85C65">
              <w:rPr>
                <w:rFonts w:ascii="Arial" w:hAnsi="Arial" w:cs="Arial"/>
                <w:color w:val="000000"/>
              </w:rPr>
              <w:t xml:space="preserve">. </w:t>
            </w:r>
          </w:p>
          <w:p w14:paraId="63229C4F" w14:textId="77777777" w:rsidR="000553BE" w:rsidRDefault="000553BE" w:rsidP="000553BE">
            <w:pPr>
              <w:rPr>
                <w:rFonts w:ascii="Arial" w:hAnsi="Arial" w:cs="Arial"/>
                <w:color w:val="000000"/>
              </w:rPr>
            </w:pPr>
          </w:p>
          <w:p w14:paraId="4D563EAA" w14:textId="27F2C911" w:rsidR="000553BE" w:rsidRPr="00D9122D" w:rsidRDefault="000553BE" w:rsidP="000553BE">
            <w:pPr>
              <w:rPr>
                <w:rFonts w:ascii="Arial" w:hAnsi="Arial" w:cs="Arial"/>
                <w:b/>
                <w:bCs/>
              </w:rPr>
            </w:pPr>
          </w:p>
        </w:tc>
      </w:tr>
      <w:tr w:rsidR="00544330" w:rsidRPr="00D9122D" w14:paraId="22C6C63A" w14:textId="77777777" w:rsidTr="003A6653">
        <w:trPr>
          <w:trHeight w:val="1782"/>
        </w:trPr>
        <w:tc>
          <w:tcPr>
            <w:tcW w:w="10440" w:type="dxa"/>
            <w:tcBorders>
              <w:top w:val="single" w:sz="6" w:space="0" w:color="auto"/>
              <w:left w:val="single" w:sz="6" w:space="0" w:color="auto"/>
              <w:bottom w:val="single" w:sz="6" w:space="0" w:color="auto"/>
              <w:right w:val="single" w:sz="6" w:space="0" w:color="auto"/>
            </w:tcBorders>
          </w:tcPr>
          <w:p w14:paraId="39FF5989" w14:textId="64940464" w:rsidR="00544330" w:rsidRPr="00D9122D" w:rsidRDefault="000553BE" w:rsidP="000553BE">
            <w:pPr>
              <w:pStyle w:val="NormalWeb"/>
              <w:numPr>
                <w:ilvl w:val="0"/>
                <w:numId w:val="7"/>
              </w:numPr>
              <w:rPr>
                <w:rFonts w:ascii="Arial" w:hAnsi="Arial" w:cs="Arial"/>
                <w:b/>
                <w:bCs/>
              </w:rPr>
            </w:pPr>
            <w:r w:rsidRPr="003A6653">
              <w:rPr>
                <w:rFonts w:ascii="Arial" w:hAnsi="Arial" w:cs="Arial"/>
                <w:b/>
                <w:bCs/>
              </w:rPr>
              <w:lastRenderedPageBreak/>
              <w:t>What action</w:t>
            </w:r>
            <w:r w:rsidR="00D9122D" w:rsidRPr="003A6653">
              <w:rPr>
                <w:rFonts w:ascii="Arial" w:hAnsi="Arial" w:cs="Arial"/>
                <w:b/>
                <w:bCs/>
              </w:rPr>
              <w:t>(s)</w:t>
            </w:r>
            <w:r w:rsidRPr="003A6653">
              <w:rPr>
                <w:rFonts w:ascii="Arial" w:hAnsi="Arial" w:cs="Arial"/>
                <w:b/>
                <w:bCs/>
              </w:rPr>
              <w:t xml:space="preserve"> are you </w:t>
            </w:r>
            <w:r w:rsidR="2B1CD656" w:rsidRPr="003A6653">
              <w:rPr>
                <w:rFonts w:ascii="Arial" w:hAnsi="Arial" w:cs="Arial"/>
                <w:b/>
                <w:bCs/>
              </w:rPr>
              <w:t>plannin</w:t>
            </w:r>
            <w:r w:rsidRPr="003A6653">
              <w:rPr>
                <w:rFonts w:ascii="Arial" w:hAnsi="Arial" w:cs="Arial"/>
                <w:b/>
                <w:bCs/>
              </w:rPr>
              <w:t>g to take</w:t>
            </w:r>
            <w:r w:rsidR="4AF3F1E4" w:rsidRPr="003A6653">
              <w:rPr>
                <w:rFonts w:ascii="Arial" w:hAnsi="Arial" w:cs="Arial"/>
                <w:b/>
                <w:bCs/>
              </w:rPr>
              <w:t>,</w:t>
            </w:r>
            <w:r w:rsidR="000A7CC8" w:rsidRPr="003A6653">
              <w:rPr>
                <w:rFonts w:ascii="Arial" w:hAnsi="Arial" w:cs="Arial"/>
                <w:b/>
                <w:bCs/>
              </w:rPr>
              <w:t xml:space="preserve"> and are they </w:t>
            </w:r>
            <w:r w:rsidR="2B1CD656" w:rsidRPr="003A6653">
              <w:rPr>
                <w:rFonts w:ascii="Arial" w:hAnsi="Arial" w:cs="Arial"/>
                <w:b/>
                <w:bCs/>
              </w:rPr>
              <w:t>realistic</w:t>
            </w:r>
            <w:r w:rsidR="000A7CC8" w:rsidRPr="003A6653">
              <w:rPr>
                <w:rFonts w:ascii="Arial" w:hAnsi="Arial" w:cs="Arial"/>
                <w:b/>
                <w:bCs/>
              </w:rPr>
              <w:t xml:space="preserve"> in the time you have</w:t>
            </w:r>
            <w:r w:rsidR="4AF3F1E4" w:rsidRPr="003A6653">
              <w:rPr>
                <w:rFonts w:ascii="Arial" w:hAnsi="Arial" w:cs="Arial"/>
                <w:b/>
                <w:bCs/>
              </w:rPr>
              <w:t xml:space="preserve"> (Sept-</w:t>
            </w:r>
            <w:r w:rsidR="119324BD" w:rsidRPr="003A6653">
              <w:rPr>
                <w:rFonts w:ascii="Arial" w:hAnsi="Arial" w:cs="Arial"/>
                <w:b/>
                <w:bCs/>
              </w:rPr>
              <w:t>Dec</w:t>
            </w:r>
            <w:r w:rsidR="4AF3F1E4" w:rsidRPr="003A6653">
              <w:rPr>
                <w:rFonts w:ascii="Arial" w:hAnsi="Arial" w:cs="Arial"/>
                <w:b/>
                <w:bCs/>
              </w:rPr>
              <w:t>)</w:t>
            </w:r>
            <w:r w:rsidRPr="003A6653">
              <w:rPr>
                <w:rFonts w:ascii="Arial" w:hAnsi="Arial" w:cs="Arial"/>
                <w:b/>
                <w:bCs/>
              </w:rPr>
              <w:t>?</w:t>
            </w:r>
          </w:p>
          <w:p w14:paraId="7266F982" w14:textId="6945796F" w:rsidR="00544330" w:rsidRPr="00D9122D" w:rsidRDefault="00544330" w:rsidP="78BEA7CE">
            <w:pPr>
              <w:pStyle w:val="NormalWeb"/>
              <w:rPr>
                <w:rFonts w:ascii="Arial" w:hAnsi="Arial" w:cs="Arial"/>
                <w:b/>
                <w:bCs/>
              </w:rPr>
            </w:pPr>
          </w:p>
          <w:p w14:paraId="388DA6D7" w14:textId="6BA19D92" w:rsidR="00DC635A" w:rsidRDefault="00DC635A" w:rsidP="78BEA7CE">
            <w:pPr>
              <w:pStyle w:val="NormalWeb"/>
              <w:rPr>
                <w:rFonts w:ascii="Arial" w:hAnsi="Arial" w:cs="Arial"/>
              </w:rPr>
            </w:pPr>
            <w:r w:rsidRPr="00DC635A">
              <w:rPr>
                <w:rFonts w:ascii="Arial" w:hAnsi="Arial" w:cs="Arial"/>
              </w:rPr>
              <w:t xml:space="preserve">I am going to follow the original project plan from term 2’s </w:t>
            </w:r>
            <w:r w:rsidR="00C36280">
              <w:rPr>
                <w:rFonts w:ascii="Arial" w:hAnsi="Arial" w:cs="Arial"/>
              </w:rPr>
              <w:t xml:space="preserve">intervention </w:t>
            </w:r>
            <w:r w:rsidRPr="00DC635A">
              <w:rPr>
                <w:rFonts w:ascii="Arial" w:hAnsi="Arial" w:cs="Arial"/>
              </w:rPr>
              <w:t xml:space="preserve">proposal but will add a research </w:t>
            </w:r>
            <w:r>
              <w:rPr>
                <w:rFonts w:ascii="Arial" w:hAnsi="Arial" w:cs="Arial"/>
              </w:rPr>
              <w:t>component that I had not included in the original plan</w:t>
            </w:r>
            <w:r w:rsidRPr="00DC635A">
              <w:rPr>
                <w:rFonts w:ascii="Arial" w:hAnsi="Arial" w:cs="Arial"/>
              </w:rPr>
              <w:t xml:space="preserve">. </w:t>
            </w:r>
            <w:r w:rsidR="00C03788">
              <w:rPr>
                <w:rFonts w:ascii="Arial" w:hAnsi="Arial" w:cs="Arial"/>
              </w:rPr>
              <w:t xml:space="preserve">My timeline runs to </w:t>
            </w:r>
            <w:r w:rsidR="00152D70">
              <w:rPr>
                <w:rFonts w:ascii="Arial" w:hAnsi="Arial" w:cs="Arial"/>
              </w:rPr>
              <w:t xml:space="preserve">mid-January due to </w:t>
            </w:r>
            <w:r w:rsidR="00DC3928">
              <w:rPr>
                <w:rFonts w:ascii="Arial" w:hAnsi="Arial" w:cs="Arial"/>
              </w:rPr>
              <w:t>PCSA</w:t>
            </w:r>
            <w:r w:rsidR="00C03788">
              <w:rPr>
                <w:rFonts w:ascii="Arial" w:hAnsi="Arial" w:cs="Arial"/>
              </w:rPr>
              <w:t xml:space="preserve">. </w:t>
            </w:r>
          </w:p>
          <w:p w14:paraId="49968C71" w14:textId="3D0D73A5" w:rsidR="00596BD9" w:rsidRDefault="00596BD9" w:rsidP="78BEA7CE">
            <w:pPr>
              <w:pStyle w:val="NormalWeb"/>
              <w:rPr>
                <w:rFonts w:ascii="Arial" w:hAnsi="Arial" w:cs="Arial"/>
              </w:rPr>
            </w:pPr>
          </w:p>
          <w:p w14:paraId="1A335D68" w14:textId="659B05BF" w:rsidR="00C411C8" w:rsidRPr="00C411C8" w:rsidRDefault="00C411C8" w:rsidP="00C411C8">
            <w:pPr>
              <w:pStyle w:val="NormalWeb"/>
              <w:numPr>
                <w:ilvl w:val="0"/>
                <w:numId w:val="13"/>
              </w:numPr>
              <w:rPr>
                <w:rFonts w:ascii="Arial" w:hAnsi="Arial" w:cs="Arial"/>
              </w:rPr>
            </w:pPr>
            <w:r>
              <w:rPr>
                <w:rFonts w:ascii="Arial" w:hAnsi="Arial" w:cs="Arial"/>
              </w:rPr>
              <w:t>Late October:</w:t>
            </w:r>
            <w:r w:rsidRPr="00D25635">
              <w:rPr>
                <w:rFonts w:ascii="Arial" w:hAnsi="Arial" w:cs="Arial"/>
              </w:rPr>
              <w:t xml:space="preserve"> conduct secondary document analysis of research terms related in student 1:1 support 2024 (follow-up emails, anonymised data listing keyword themes only)</w:t>
            </w:r>
            <w:r>
              <w:rPr>
                <w:rFonts w:ascii="Arial" w:hAnsi="Arial" w:cs="Arial"/>
              </w:rPr>
              <w:t xml:space="preserve"> </w:t>
            </w:r>
            <w:r>
              <w:rPr>
                <w:rFonts w:ascii="Arial" w:hAnsi="Arial" w:cs="Arial"/>
                <w:b/>
                <w:bCs/>
                <w:i/>
                <w:iCs/>
              </w:rPr>
              <w:t>Observe</w:t>
            </w:r>
          </w:p>
          <w:p w14:paraId="69919272" w14:textId="2D0454BB" w:rsidR="00D25635" w:rsidRDefault="00C03788" w:rsidP="00D64AC5">
            <w:pPr>
              <w:pStyle w:val="NormalWeb"/>
              <w:numPr>
                <w:ilvl w:val="0"/>
                <w:numId w:val="13"/>
              </w:numPr>
              <w:rPr>
                <w:rFonts w:ascii="Arial" w:hAnsi="Arial" w:cs="Arial"/>
              </w:rPr>
            </w:pPr>
            <w:r w:rsidRPr="00D25635">
              <w:rPr>
                <w:rFonts w:ascii="Arial" w:hAnsi="Arial" w:cs="Arial"/>
              </w:rPr>
              <w:t xml:space="preserve">October – mid November: </w:t>
            </w:r>
            <w:r w:rsidR="00D64AC5" w:rsidRPr="00D25635">
              <w:rPr>
                <w:rFonts w:ascii="Arial" w:hAnsi="Arial" w:cs="Arial"/>
              </w:rPr>
              <w:t xml:space="preserve">Research </w:t>
            </w:r>
            <w:r w:rsidRPr="00D25635">
              <w:rPr>
                <w:rFonts w:ascii="Arial" w:hAnsi="Arial" w:cs="Arial"/>
              </w:rPr>
              <w:t xml:space="preserve">and devise </w:t>
            </w:r>
            <w:r w:rsidR="00D64AC5" w:rsidRPr="00D25635">
              <w:rPr>
                <w:rFonts w:ascii="Arial" w:hAnsi="Arial" w:cs="Arial"/>
              </w:rPr>
              <w:t>the context</w:t>
            </w:r>
            <w:r w:rsidRPr="00D25635">
              <w:rPr>
                <w:rFonts w:ascii="Arial" w:hAnsi="Arial" w:cs="Arial"/>
              </w:rPr>
              <w:t>,</w:t>
            </w:r>
            <w:r w:rsidR="00D64AC5" w:rsidRPr="00D25635">
              <w:rPr>
                <w:rFonts w:ascii="Arial" w:hAnsi="Arial" w:cs="Arial"/>
              </w:rPr>
              <w:t xml:space="preserve"> background</w:t>
            </w:r>
            <w:r w:rsidRPr="00D25635">
              <w:rPr>
                <w:rFonts w:ascii="Arial" w:hAnsi="Arial" w:cs="Arial"/>
              </w:rPr>
              <w:t>, ethics, methodology and scope of the project (readings detailed above)</w:t>
            </w:r>
          </w:p>
          <w:p w14:paraId="3FC4D16A" w14:textId="4D4123A7" w:rsidR="00A6626C" w:rsidRDefault="00A6626C" w:rsidP="00A6626C">
            <w:pPr>
              <w:pStyle w:val="NormalWeb"/>
              <w:ind w:left="720"/>
              <w:rPr>
                <w:rFonts w:ascii="Arial" w:hAnsi="Arial" w:cs="Arial"/>
              </w:rPr>
            </w:pPr>
            <w:r>
              <w:rPr>
                <w:rFonts w:ascii="Arial" w:hAnsi="Arial" w:cs="Arial"/>
                <w:b/>
                <w:bCs/>
                <w:i/>
                <w:iCs/>
              </w:rPr>
              <w:t>Reflect</w:t>
            </w:r>
          </w:p>
          <w:p w14:paraId="283D17D0" w14:textId="7CA914B9" w:rsidR="00D25635" w:rsidRDefault="00D25635" w:rsidP="00D64AC5">
            <w:pPr>
              <w:pStyle w:val="NormalWeb"/>
              <w:numPr>
                <w:ilvl w:val="0"/>
                <w:numId w:val="13"/>
              </w:numPr>
              <w:rPr>
                <w:rFonts w:ascii="Arial" w:hAnsi="Arial" w:cs="Arial"/>
              </w:rPr>
            </w:pPr>
            <w:r w:rsidRPr="00D25635">
              <w:rPr>
                <w:rFonts w:ascii="Arial" w:hAnsi="Arial" w:cs="Arial"/>
              </w:rPr>
              <w:t>Early November – initial Blog posts</w:t>
            </w:r>
            <w:r>
              <w:rPr>
                <w:rFonts w:ascii="Arial" w:hAnsi="Arial" w:cs="Arial"/>
              </w:rPr>
              <w:t xml:space="preserve">: </w:t>
            </w:r>
            <w:r w:rsidR="00582F91">
              <w:rPr>
                <w:rFonts w:ascii="Arial" w:hAnsi="Arial" w:cs="Arial"/>
              </w:rPr>
              <w:t>a) scope and documents b) reflection on CRT</w:t>
            </w:r>
          </w:p>
          <w:p w14:paraId="5558F9B4" w14:textId="7D8D02BA" w:rsidR="00D25635" w:rsidRDefault="007405FD" w:rsidP="00D64AC5">
            <w:pPr>
              <w:pStyle w:val="NormalWeb"/>
              <w:numPr>
                <w:ilvl w:val="0"/>
                <w:numId w:val="13"/>
              </w:numPr>
              <w:rPr>
                <w:rFonts w:ascii="Arial" w:hAnsi="Arial" w:cs="Arial"/>
              </w:rPr>
            </w:pPr>
            <w:r w:rsidRPr="00D25635">
              <w:rPr>
                <w:rFonts w:ascii="Arial" w:hAnsi="Arial" w:cs="Arial"/>
              </w:rPr>
              <w:t xml:space="preserve">October – mid November: </w:t>
            </w:r>
            <w:r w:rsidR="00D64AC5" w:rsidRPr="00D25635">
              <w:rPr>
                <w:rFonts w:ascii="Arial" w:hAnsi="Arial" w:cs="Arial"/>
              </w:rPr>
              <w:t xml:space="preserve">Stakeholder feedback </w:t>
            </w:r>
            <w:r w:rsidR="00C73FDE" w:rsidRPr="00D25635">
              <w:rPr>
                <w:rFonts w:ascii="Arial" w:hAnsi="Arial" w:cs="Arial"/>
              </w:rPr>
              <w:t xml:space="preserve">to be considered </w:t>
            </w:r>
            <w:r w:rsidRPr="00D25635">
              <w:rPr>
                <w:rFonts w:ascii="Arial" w:hAnsi="Arial" w:cs="Arial"/>
              </w:rPr>
              <w:t xml:space="preserve">(draft proposal was circulated to </w:t>
            </w:r>
            <w:r w:rsidR="00C73FDE" w:rsidRPr="00D25635">
              <w:rPr>
                <w:rFonts w:ascii="Arial" w:hAnsi="Arial" w:cs="Arial"/>
              </w:rPr>
              <w:t xml:space="preserve">key </w:t>
            </w:r>
            <w:r w:rsidRPr="00D25635">
              <w:rPr>
                <w:rFonts w:ascii="Arial" w:hAnsi="Arial" w:cs="Arial"/>
              </w:rPr>
              <w:t xml:space="preserve">staff in September as part of the </w:t>
            </w:r>
            <w:r w:rsidR="00C73FDE" w:rsidRPr="00D25635">
              <w:rPr>
                <w:rFonts w:ascii="Arial" w:hAnsi="Arial" w:cs="Arial"/>
              </w:rPr>
              <w:t xml:space="preserve">Inclusive Practice intervention). </w:t>
            </w:r>
          </w:p>
          <w:p w14:paraId="5E1DCFCE" w14:textId="2AB82FE1" w:rsidR="00D25635" w:rsidRDefault="00DC39A1" w:rsidP="00D64AC5">
            <w:pPr>
              <w:pStyle w:val="NormalWeb"/>
              <w:numPr>
                <w:ilvl w:val="0"/>
                <w:numId w:val="13"/>
              </w:numPr>
              <w:rPr>
                <w:rFonts w:ascii="Arial" w:hAnsi="Arial" w:cs="Arial"/>
              </w:rPr>
            </w:pPr>
            <w:r w:rsidRPr="00D25635">
              <w:rPr>
                <w:rFonts w:ascii="Arial" w:hAnsi="Arial" w:cs="Arial"/>
              </w:rPr>
              <w:t xml:space="preserve">Mid November: </w:t>
            </w:r>
            <w:r w:rsidR="00D64AC5" w:rsidRPr="00D25635">
              <w:rPr>
                <w:rFonts w:ascii="Arial" w:hAnsi="Arial" w:cs="Arial"/>
              </w:rPr>
              <w:t xml:space="preserve">Review </w:t>
            </w:r>
            <w:r w:rsidR="00582F91">
              <w:rPr>
                <w:rFonts w:ascii="Arial" w:hAnsi="Arial" w:cs="Arial"/>
              </w:rPr>
              <w:t xml:space="preserve">draft </w:t>
            </w:r>
            <w:r w:rsidR="00736E78">
              <w:rPr>
                <w:rFonts w:ascii="Arial" w:hAnsi="Arial" w:cs="Arial"/>
              </w:rPr>
              <w:t xml:space="preserve">plan for amended </w:t>
            </w:r>
            <w:r w:rsidR="00D64AC5" w:rsidRPr="00D25635">
              <w:rPr>
                <w:rFonts w:ascii="Arial" w:hAnsi="Arial" w:cs="Arial"/>
              </w:rPr>
              <w:t>sections</w:t>
            </w:r>
            <w:r w:rsidRPr="00D25635">
              <w:rPr>
                <w:rFonts w:ascii="Arial" w:hAnsi="Arial" w:cs="Arial"/>
              </w:rPr>
              <w:t xml:space="preserve"> in light of staff feedback and of literature reviewed. </w:t>
            </w:r>
          </w:p>
          <w:p w14:paraId="6D084692" w14:textId="39B34B17" w:rsidR="00A6626C" w:rsidRDefault="00A6626C" w:rsidP="00A6626C">
            <w:pPr>
              <w:pStyle w:val="NormalWeb"/>
              <w:ind w:left="720"/>
              <w:rPr>
                <w:rFonts w:ascii="Arial" w:hAnsi="Arial" w:cs="Arial"/>
              </w:rPr>
            </w:pPr>
            <w:r>
              <w:rPr>
                <w:rFonts w:ascii="Arial" w:hAnsi="Arial" w:cs="Arial"/>
                <w:b/>
                <w:bCs/>
                <w:i/>
                <w:iCs/>
              </w:rPr>
              <w:t>Plan</w:t>
            </w:r>
          </w:p>
          <w:p w14:paraId="65140029" w14:textId="102C2A80" w:rsidR="00D25635" w:rsidRDefault="00EC739F" w:rsidP="00D64AC5">
            <w:pPr>
              <w:pStyle w:val="NormalWeb"/>
              <w:numPr>
                <w:ilvl w:val="0"/>
                <w:numId w:val="13"/>
              </w:numPr>
              <w:rPr>
                <w:rFonts w:ascii="Arial" w:hAnsi="Arial" w:cs="Arial"/>
              </w:rPr>
            </w:pPr>
            <w:r w:rsidRPr="00D25635">
              <w:rPr>
                <w:rFonts w:ascii="Arial" w:hAnsi="Arial" w:cs="Arial"/>
              </w:rPr>
              <w:lastRenderedPageBreak/>
              <w:t xml:space="preserve">September – mid November implement </w:t>
            </w:r>
            <w:r w:rsidR="00736E78">
              <w:rPr>
                <w:rFonts w:ascii="Arial" w:hAnsi="Arial" w:cs="Arial"/>
              </w:rPr>
              <w:t xml:space="preserve">urgent </w:t>
            </w:r>
            <w:r w:rsidRPr="00D25635">
              <w:rPr>
                <w:rFonts w:ascii="Arial" w:hAnsi="Arial" w:cs="Arial"/>
              </w:rPr>
              <w:t>q</w:t>
            </w:r>
            <w:r w:rsidR="00D64AC5" w:rsidRPr="00D25635">
              <w:rPr>
                <w:rFonts w:ascii="Arial" w:hAnsi="Arial" w:cs="Arial"/>
              </w:rPr>
              <w:t xml:space="preserve">uick wins from </w:t>
            </w:r>
            <w:r w:rsidRPr="00D25635">
              <w:rPr>
                <w:rFonts w:ascii="Arial" w:hAnsi="Arial" w:cs="Arial"/>
              </w:rPr>
              <w:t>existing resources and ‘most borrowed’ lists (race</w:t>
            </w:r>
            <w:r w:rsidR="00736E78">
              <w:rPr>
                <w:rFonts w:ascii="Arial" w:hAnsi="Arial" w:cs="Arial"/>
              </w:rPr>
              <w:t xml:space="preserve"> and ecology</w:t>
            </w:r>
            <w:r w:rsidRPr="00D25635">
              <w:rPr>
                <w:rFonts w:ascii="Arial" w:hAnsi="Arial" w:cs="Arial"/>
              </w:rPr>
              <w:t xml:space="preserve"> added as bibliography section</w:t>
            </w:r>
            <w:r w:rsidR="00736E78">
              <w:rPr>
                <w:rFonts w:ascii="Arial" w:hAnsi="Arial" w:cs="Arial"/>
              </w:rPr>
              <w:t>s in</w:t>
            </w:r>
            <w:r w:rsidRPr="00D25635">
              <w:rPr>
                <w:rFonts w:ascii="Arial" w:hAnsi="Arial" w:cs="Arial"/>
              </w:rPr>
              <w:t xml:space="preserve"> early October). </w:t>
            </w:r>
          </w:p>
          <w:p w14:paraId="0F3D336C" w14:textId="20464256" w:rsidR="00183CB4" w:rsidRDefault="00BD3DAF" w:rsidP="00D64AC5">
            <w:pPr>
              <w:pStyle w:val="NormalWeb"/>
              <w:numPr>
                <w:ilvl w:val="0"/>
                <w:numId w:val="13"/>
              </w:numPr>
              <w:rPr>
                <w:rFonts w:ascii="Arial" w:hAnsi="Arial" w:cs="Arial"/>
              </w:rPr>
            </w:pPr>
            <w:r w:rsidRPr="00183CB4">
              <w:rPr>
                <w:rFonts w:ascii="Arial" w:hAnsi="Arial" w:cs="Arial"/>
              </w:rPr>
              <w:t>Early November</w:t>
            </w:r>
            <w:r w:rsidR="00183CB4">
              <w:rPr>
                <w:rFonts w:ascii="Arial" w:hAnsi="Arial" w:cs="Arial"/>
              </w:rPr>
              <w:t>:</w:t>
            </w:r>
            <w:r w:rsidRPr="00183CB4">
              <w:rPr>
                <w:rFonts w:ascii="Arial" w:hAnsi="Arial" w:cs="Arial"/>
              </w:rPr>
              <w:t xml:space="preserve"> devise and propose student survey questions. </w:t>
            </w:r>
          </w:p>
          <w:p w14:paraId="63682DE9" w14:textId="1691F502" w:rsidR="00183CB4" w:rsidRDefault="003F547F" w:rsidP="00D64AC5">
            <w:pPr>
              <w:pStyle w:val="NormalWeb"/>
              <w:numPr>
                <w:ilvl w:val="0"/>
                <w:numId w:val="13"/>
              </w:numPr>
              <w:rPr>
                <w:rFonts w:ascii="Arial" w:hAnsi="Arial" w:cs="Arial"/>
              </w:rPr>
            </w:pPr>
            <w:r w:rsidRPr="00183CB4">
              <w:rPr>
                <w:rFonts w:ascii="Arial" w:hAnsi="Arial" w:cs="Arial"/>
              </w:rPr>
              <w:t xml:space="preserve">Early </w:t>
            </w:r>
            <w:r w:rsidR="00183CB4" w:rsidRPr="00183CB4">
              <w:rPr>
                <w:rFonts w:ascii="Arial" w:hAnsi="Arial" w:cs="Arial"/>
              </w:rPr>
              <w:t xml:space="preserve">– mid </w:t>
            </w:r>
            <w:r w:rsidRPr="00183CB4">
              <w:rPr>
                <w:rFonts w:ascii="Arial" w:hAnsi="Arial" w:cs="Arial"/>
              </w:rPr>
              <w:t>November</w:t>
            </w:r>
            <w:r w:rsidR="00183CB4">
              <w:rPr>
                <w:rFonts w:ascii="Arial" w:hAnsi="Arial" w:cs="Arial"/>
              </w:rPr>
              <w:t>:</w:t>
            </w:r>
            <w:r w:rsidRPr="00183CB4">
              <w:rPr>
                <w:rFonts w:ascii="Arial" w:hAnsi="Arial" w:cs="Arial"/>
              </w:rPr>
              <w:t xml:space="preserve"> test proposed </w:t>
            </w:r>
            <w:r w:rsidR="00BD3DAF" w:rsidRPr="00183CB4">
              <w:rPr>
                <w:rFonts w:ascii="Arial" w:hAnsi="Arial" w:cs="Arial"/>
              </w:rPr>
              <w:t xml:space="preserve">student </w:t>
            </w:r>
            <w:r w:rsidRPr="00183CB4">
              <w:rPr>
                <w:rFonts w:ascii="Arial" w:hAnsi="Arial" w:cs="Arial"/>
              </w:rPr>
              <w:t>survey</w:t>
            </w:r>
            <w:r w:rsidR="00183CB4">
              <w:rPr>
                <w:rFonts w:ascii="Arial" w:hAnsi="Arial" w:cs="Arial"/>
              </w:rPr>
              <w:t xml:space="preserve"> and amend as needed</w:t>
            </w:r>
            <w:r w:rsidR="00930374" w:rsidRPr="00183CB4">
              <w:rPr>
                <w:rFonts w:ascii="Arial" w:hAnsi="Arial" w:cs="Arial"/>
              </w:rPr>
              <w:t>.</w:t>
            </w:r>
          </w:p>
          <w:p w14:paraId="04D74359" w14:textId="77777777" w:rsidR="007532A6" w:rsidRDefault="007532A6" w:rsidP="007532A6">
            <w:pPr>
              <w:pStyle w:val="NormalWeb"/>
              <w:ind w:left="720"/>
              <w:rPr>
                <w:rFonts w:ascii="Arial" w:hAnsi="Arial" w:cs="Arial"/>
              </w:rPr>
            </w:pPr>
            <w:r>
              <w:rPr>
                <w:rFonts w:ascii="Arial" w:hAnsi="Arial" w:cs="Arial"/>
                <w:b/>
                <w:bCs/>
                <w:i/>
                <w:iCs/>
              </w:rPr>
              <w:t>Act</w:t>
            </w:r>
          </w:p>
          <w:p w14:paraId="2642D8BE" w14:textId="02476178" w:rsidR="00183CB4" w:rsidRDefault="003F547F" w:rsidP="00D64AC5">
            <w:pPr>
              <w:pStyle w:val="NormalWeb"/>
              <w:numPr>
                <w:ilvl w:val="0"/>
                <w:numId w:val="13"/>
              </w:numPr>
              <w:rPr>
                <w:rFonts w:ascii="Arial" w:hAnsi="Arial" w:cs="Arial"/>
              </w:rPr>
            </w:pPr>
            <w:r w:rsidRPr="00183CB4">
              <w:rPr>
                <w:rFonts w:ascii="Arial" w:hAnsi="Arial" w:cs="Arial"/>
              </w:rPr>
              <w:t xml:space="preserve">End November </w:t>
            </w:r>
            <w:r w:rsidR="00183CB4">
              <w:rPr>
                <w:rFonts w:ascii="Arial" w:hAnsi="Arial" w:cs="Arial"/>
              </w:rPr>
              <w:t xml:space="preserve">- </w:t>
            </w:r>
            <w:r w:rsidR="000579FF" w:rsidRPr="00183CB4">
              <w:rPr>
                <w:rFonts w:ascii="Arial" w:hAnsi="Arial" w:cs="Arial"/>
              </w:rPr>
              <w:t>early December</w:t>
            </w:r>
            <w:r w:rsidR="00183CB4" w:rsidRPr="00183CB4">
              <w:rPr>
                <w:rFonts w:ascii="Arial" w:hAnsi="Arial" w:cs="Arial"/>
              </w:rPr>
              <w:t>:</w:t>
            </w:r>
            <w:r w:rsidR="000579FF" w:rsidRPr="00183CB4">
              <w:rPr>
                <w:rFonts w:ascii="Arial" w:hAnsi="Arial" w:cs="Arial"/>
              </w:rPr>
              <w:t xml:space="preserve"> </w:t>
            </w:r>
            <w:r w:rsidR="00183CB4">
              <w:rPr>
                <w:rFonts w:ascii="Arial" w:hAnsi="Arial" w:cs="Arial"/>
              </w:rPr>
              <w:t xml:space="preserve">widely </w:t>
            </w:r>
            <w:r w:rsidR="000579FF" w:rsidRPr="00183CB4">
              <w:rPr>
                <w:rFonts w:ascii="Arial" w:hAnsi="Arial" w:cs="Arial"/>
              </w:rPr>
              <w:t>circulate student survey via QR code</w:t>
            </w:r>
            <w:r w:rsidR="00183CB4" w:rsidRPr="00183CB4">
              <w:rPr>
                <w:rFonts w:ascii="Arial" w:hAnsi="Arial" w:cs="Arial"/>
              </w:rPr>
              <w:t xml:space="preserve"> (post dissertation submission end November)</w:t>
            </w:r>
            <w:r w:rsidR="00C41189" w:rsidRPr="00183CB4">
              <w:rPr>
                <w:rFonts w:ascii="Arial" w:hAnsi="Arial" w:cs="Arial"/>
              </w:rPr>
              <w:t xml:space="preserve">. </w:t>
            </w:r>
          </w:p>
          <w:p w14:paraId="68A63EA2" w14:textId="0352EC94" w:rsidR="00183CB4" w:rsidRDefault="00C41189" w:rsidP="00D64AC5">
            <w:pPr>
              <w:pStyle w:val="NormalWeb"/>
              <w:numPr>
                <w:ilvl w:val="0"/>
                <w:numId w:val="13"/>
              </w:numPr>
              <w:rPr>
                <w:rFonts w:ascii="Arial" w:hAnsi="Arial" w:cs="Arial"/>
              </w:rPr>
            </w:pPr>
            <w:r w:rsidRPr="00183CB4">
              <w:rPr>
                <w:rFonts w:ascii="Arial" w:hAnsi="Arial" w:cs="Arial"/>
              </w:rPr>
              <w:t>Mid December</w:t>
            </w:r>
            <w:r w:rsidR="00183CB4">
              <w:rPr>
                <w:rFonts w:ascii="Arial" w:hAnsi="Arial" w:cs="Arial"/>
              </w:rPr>
              <w:t>:</w:t>
            </w:r>
            <w:r w:rsidRPr="00183CB4">
              <w:rPr>
                <w:rFonts w:ascii="Arial" w:hAnsi="Arial" w:cs="Arial"/>
              </w:rPr>
              <w:t xml:space="preserve"> </w:t>
            </w:r>
            <w:r w:rsidR="007532A6">
              <w:rPr>
                <w:rFonts w:ascii="Arial" w:hAnsi="Arial" w:cs="Arial"/>
              </w:rPr>
              <w:t xml:space="preserve">collate, </w:t>
            </w:r>
            <w:r w:rsidRPr="00183CB4">
              <w:rPr>
                <w:rFonts w:ascii="Arial" w:hAnsi="Arial" w:cs="Arial"/>
              </w:rPr>
              <w:t xml:space="preserve">analyse </w:t>
            </w:r>
            <w:r w:rsidR="00183CB4">
              <w:rPr>
                <w:rFonts w:ascii="Arial" w:hAnsi="Arial" w:cs="Arial"/>
              </w:rPr>
              <w:t xml:space="preserve">and write up </w:t>
            </w:r>
            <w:r w:rsidR="00183CB4" w:rsidRPr="00183CB4">
              <w:rPr>
                <w:rFonts w:ascii="Arial" w:hAnsi="Arial" w:cs="Arial"/>
              </w:rPr>
              <w:t xml:space="preserve">survey </w:t>
            </w:r>
            <w:r w:rsidRPr="00183CB4">
              <w:rPr>
                <w:rFonts w:ascii="Arial" w:hAnsi="Arial" w:cs="Arial"/>
              </w:rPr>
              <w:t>results</w:t>
            </w:r>
            <w:r w:rsidR="00930374" w:rsidRPr="00183CB4">
              <w:rPr>
                <w:rFonts w:ascii="Arial" w:hAnsi="Arial" w:cs="Arial"/>
              </w:rPr>
              <w:t xml:space="preserve">. </w:t>
            </w:r>
          </w:p>
          <w:p w14:paraId="12321DF5" w14:textId="1681C6D2" w:rsidR="007532A6" w:rsidRDefault="007532A6" w:rsidP="007532A6">
            <w:pPr>
              <w:pStyle w:val="NormalWeb"/>
              <w:ind w:left="720"/>
              <w:rPr>
                <w:rFonts w:ascii="Arial" w:hAnsi="Arial" w:cs="Arial"/>
              </w:rPr>
            </w:pPr>
            <w:r>
              <w:rPr>
                <w:rFonts w:ascii="Arial" w:hAnsi="Arial" w:cs="Arial"/>
                <w:b/>
                <w:bCs/>
                <w:i/>
                <w:iCs/>
              </w:rPr>
              <w:t>Reflect</w:t>
            </w:r>
          </w:p>
          <w:p w14:paraId="53C87920" w14:textId="4383CDAC" w:rsidR="00326EB6" w:rsidRDefault="00326EB6" w:rsidP="00D64AC5">
            <w:pPr>
              <w:pStyle w:val="NormalWeb"/>
              <w:numPr>
                <w:ilvl w:val="0"/>
                <w:numId w:val="13"/>
              </w:numPr>
              <w:rPr>
                <w:rFonts w:ascii="Arial" w:hAnsi="Arial" w:cs="Arial"/>
              </w:rPr>
            </w:pPr>
            <w:r>
              <w:rPr>
                <w:rFonts w:ascii="Arial" w:hAnsi="Arial" w:cs="Arial"/>
              </w:rPr>
              <w:t xml:space="preserve">Reflect on survey results and </w:t>
            </w:r>
            <w:r w:rsidR="004E2393">
              <w:rPr>
                <w:rFonts w:ascii="Arial" w:hAnsi="Arial" w:cs="Arial"/>
              </w:rPr>
              <w:t xml:space="preserve">adjust the </w:t>
            </w:r>
            <w:r w:rsidR="007532A6">
              <w:rPr>
                <w:rFonts w:ascii="Arial" w:hAnsi="Arial" w:cs="Arial"/>
              </w:rPr>
              <w:t xml:space="preserve">outcomes </w:t>
            </w:r>
            <w:r w:rsidR="004E2393">
              <w:rPr>
                <w:rFonts w:ascii="Arial" w:hAnsi="Arial" w:cs="Arial"/>
              </w:rPr>
              <w:t>plan</w:t>
            </w:r>
          </w:p>
          <w:p w14:paraId="471DE388" w14:textId="38DEC69D" w:rsidR="00183CB4" w:rsidRDefault="00596BD9" w:rsidP="00D64AC5">
            <w:pPr>
              <w:pStyle w:val="NormalWeb"/>
              <w:numPr>
                <w:ilvl w:val="0"/>
                <w:numId w:val="13"/>
              </w:numPr>
              <w:rPr>
                <w:rFonts w:ascii="Arial" w:hAnsi="Arial" w:cs="Arial"/>
              </w:rPr>
            </w:pPr>
            <w:r w:rsidRPr="00183CB4">
              <w:rPr>
                <w:rFonts w:ascii="Arial" w:hAnsi="Arial" w:cs="Arial"/>
              </w:rPr>
              <w:t>Early January</w:t>
            </w:r>
            <w:r w:rsidR="00183CB4" w:rsidRPr="00183CB4">
              <w:rPr>
                <w:rFonts w:ascii="Arial" w:hAnsi="Arial" w:cs="Arial"/>
              </w:rPr>
              <w:t>:</w:t>
            </w:r>
            <w:r w:rsidRPr="00183CB4">
              <w:rPr>
                <w:rFonts w:ascii="Arial" w:hAnsi="Arial" w:cs="Arial"/>
              </w:rPr>
              <w:t xml:space="preserve"> </w:t>
            </w:r>
            <w:r w:rsidR="00A36301">
              <w:rPr>
                <w:rFonts w:ascii="Arial" w:hAnsi="Arial" w:cs="Arial"/>
              </w:rPr>
              <w:t xml:space="preserve">analyse research process and results to </w:t>
            </w:r>
            <w:r w:rsidRPr="00183CB4">
              <w:rPr>
                <w:rFonts w:ascii="Arial" w:hAnsi="Arial" w:cs="Arial"/>
              </w:rPr>
              <w:t>complete blog content</w:t>
            </w:r>
            <w:r w:rsidR="00183CB4" w:rsidRPr="00183CB4">
              <w:rPr>
                <w:rFonts w:ascii="Arial" w:hAnsi="Arial" w:cs="Arial"/>
              </w:rPr>
              <w:t xml:space="preserve">. </w:t>
            </w:r>
          </w:p>
          <w:p w14:paraId="1856321F" w14:textId="3DB49925" w:rsidR="004E2393" w:rsidRDefault="00183CB4" w:rsidP="004E2393">
            <w:pPr>
              <w:pStyle w:val="NormalWeb"/>
              <w:numPr>
                <w:ilvl w:val="0"/>
                <w:numId w:val="13"/>
              </w:numPr>
              <w:rPr>
                <w:rFonts w:ascii="Arial" w:hAnsi="Arial" w:cs="Arial"/>
              </w:rPr>
            </w:pPr>
            <w:r w:rsidRPr="00A36301">
              <w:rPr>
                <w:rFonts w:ascii="Arial" w:hAnsi="Arial" w:cs="Arial"/>
              </w:rPr>
              <w:t>Early - m</w:t>
            </w:r>
            <w:r w:rsidR="00930FBA" w:rsidRPr="00A36301">
              <w:rPr>
                <w:rFonts w:ascii="Arial" w:hAnsi="Arial" w:cs="Arial"/>
              </w:rPr>
              <w:t>id January</w:t>
            </w:r>
            <w:r w:rsidRPr="00A36301">
              <w:rPr>
                <w:rFonts w:ascii="Arial" w:hAnsi="Arial" w:cs="Arial"/>
              </w:rPr>
              <w:t>:</w:t>
            </w:r>
            <w:r w:rsidR="00930FBA" w:rsidRPr="00A36301">
              <w:rPr>
                <w:rFonts w:ascii="Arial" w:hAnsi="Arial" w:cs="Arial"/>
              </w:rPr>
              <w:t xml:space="preserve"> </w:t>
            </w:r>
            <w:r w:rsidR="00A36301" w:rsidRPr="00A36301">
              <w:rPr>
                <w:rFonts w:ascii="Arial" w:hAnsi="Arial" w:cs="Arial"/>
              </w:rPr>
              <w:t xml:space="preserve">analyse research process and results </w:t>
            </w:r>
            <w:r w:rsidR="00596BD9" w:rsidRPr="00A36301">
              <w:rPr>
                <w:rFonts w:ascii="Arial" w:hAnsi="Arial" w:cs="Arial"/>
              </w:rPr>
              <w:t>complete presentation</w:t>
            </w:r>
            <w:r w:rsidRPr="00A36301">
              <w:rPr>
                <w:rFonts w:ascii="Arial" w:hAnsi="Arial" w:cs="Arial"/>
              </w:rPr>
              <w:t xml:space="preserve"> slides </w:t>
            </w:r>
          </w:p>
          <w:p w14:paraId="1B7F8294" w14:textId="77777777" w:rsidR="00A36301" w:rsidRPr="00A36301" w:rsidRDefault="00A36301" w:rsidP="00A36301">
            <w:pPr>
              <w:pStyle w:val="NormalWeb"/>
              <w:ind w:left="720"/>
              <w:rPr>
                <w:rFonts w:ascii="Arial" w:hAnsi="Arial" w:cs="Arial"/>
              </w:rPr>
            </w:pPr>
          </w:p>
          <w:p w14:paraId="0968C98A" w14:textId="69684685" w:rsidR="00930FBA" w:rsidRPr="00183CB4" w:rsidRDefault="00930FBA" w:rsidP="00D64AC5">
            <w:pPr>
              <w:pStyle w:val="NormalWeb"/>
              <w:numPr>
                <w:ilvl w:val="0"/>
                <w:numId w:val="13"/>
              </w:numPr>
              <w:rPr>
                <w:rFonts w:ascii="Arial" w:hAnsi="Arial" w:cs="Arial"/>
              </w:rPr>
            </w:pPr>
            <w:r w:rsidRPr="00183CB4">
              <w:rPr>
                <w:rFonts w:ascii="Arial" w:hAnsi="Arial" w:cs="Arial"/>
              </w:rPr>
              <w:t>Mid – end January</w:t>
            </w:r>
            <w:r w:rsidR="00183CB4">
              <w:rPr>
                <w:rFonts w:ascii="Arial" w:hAnsi="Arial" w:cs="Arial"/>
              </w:rPr>
              <w:t>:</w:t>
            </w:r>
            <w:r w:rsidRPr="00183CB4">
              <w:rPr>
                <w:rFonts w:ascii="Arial" w:hAnsi="Arial" w:cs="Arial"/>
              </w:rPr>
              <w:t xml:space="preserve"> </w:t>
            </w:r>
            <w:r w:rsidR="00596BD9" w:rsidRPr="00183CB4">
              <w:rPr>
                <w:rFonts w:ascii="Arial" w:hAnsi="Arial" w:cs="Arial"/>
              </w:rPr>
              <w:t>presentation</w:t>
            </w:r>
            <w:r w:rsidR="00A36301">
              <w:rPr>
                <w:rFonts w:ascii="Arial" w:hAnsi="Arial" w:cs="Arial"/>
              </w:rPr>
              <w:t xml:space="preserve"> and</w:t>
            </w:r>
            <w:r w:rsidR="00183CB4">
              <w:rPr>
                <w:rFonts w:ascii="Arial" w:hAnsi="Arial" w:cs="Arial"/>
              </w:rPr>
              <w:t xml:space="preserve"> submission. </w:t>
            </w:r>
            <w:r w:rsidR="00596BD9" w:rsidRPr="00183CB4">
              <w:rPr>
                <w:rFonts w:ascii="Arial" w:hAnsi="Arial" w:cs="Arial"/>
              </w:rPr>
              <w:t xml:space="preserve"> </w:t>
            </w:r>
          </w:p>
          <w:p w14:paraId="467EBE44" w14:textId="77777777" w:rsidR="00FB5E48" w:rsidRDefault="00FB5E48" w:rsidP="00D64AC5">
            <w:pPr>
              <w:pStyle w:val="NormalWeb"/>
              <w:rPr>
                <w:rFonts w:ascii="Arial" w:hAnsi="Arial" w:cs="Arial"/>
              </w:rPr>
            </w:pPr>
          </w:p>
          <w:p w14:paraId="0BAE7735" w14:textId="481FFC42" w:rsidR="00FB5E48" w:rsidRDefault="00183CB4" w:rsidP="00D64AC5">
            <w:pPr>
              <w:pStyle w:val="NormalWeb"/>
              <w:rPr>
                <w:rFonts w:ascii="Arial" w:hAnsi="Arial" w:cs="Arial"/>
              </w:rPr>
            </w:pPr>
            <w:r>
              <w:rPr>
                <w:rFonts w:ascii="Arial" w:hAnsi="Arial" w:cs="Arial"/>
              </w:rPr>
              <w:t>O</w:t>
            </w:r>
            <w:r w:rsidR="00FB5E48">
              <w:rPr>
                <w:rFonts w:ascii="Arial" w:hAnsi="Arial" w:cs="Arial"/>
              </w:rPr>
              <w:t>utputs</w:t>
            </w:r>
            <w:r>
              <w:rPr>
                <w:rFonts w:ascii="Arial" w:hAnsi="Arial" w:cs="Arial"/>
              </w:rPr>
              <w:t xml:space="preserve"> and further opportunities </w:t>
            </w:r>
            <w:r w:rsidR="000B05AF">
              <w:rPr>
                <w:rFonts w:ascii="Arial" w:hAnsi="Arial" w:cs="Arial"/>
              </w:rPr>
              <w:t xml:space="preserve">to identify for action </w:t>
            </w:r>
            <w:r>
              <w:rPr>
                <w:rFonts w:ascii="Arial" w:hAnsi="Arial" w:cs="Arial"/>
              </w:rPr>
              <w:t>post-submission</w:t>
            </w:r>
            <w:r w:rsidR="00FB5E48">
              <w:rPr>
                <w:rFonts w:ascii="Arial" w:hAnsi="Arial" w:cs="Arial"/>
              </w:rPr>
              <w:t>:</w:t>
            </w:r>
          </w:p>
          <w:p w14:paraId="66731F0F" w14:textId="77777777" w:rsidR="00E1344E" w:rsidRDefault="00D64AC5" w:rsidP="00D64AC5">
            <w:pPr>
              <w:pStyle w:val="NormalWeb"/>
              <w:numPr>
                <w:ilvl w:val="0"/>
                <w:numId w:val="14"/>
              </w:numPr>
              <w:rPr>
                <w:rFonts w:ascii="Arial" w:hAnsi="Arial" w:cs="Arial"/>
              </w:rPr>
            </w:pPr>
            <w:r w:rsidRPr="00E1344E">
              <w:rPr>
                <w:rFonts w:ascii="Arial" w:hAnsi="Arial" w:cs="Arial"/>
              </w:rPr>
              <w:t>Add further inclusive sections and materials</w:t>
            </w:r>
            <w:r w:rsidR="000B05AF" w:rsidRPr="00E1344E">
              <w:rPr>
                <w:rFonts w:ascii="Arial" w:hAnsi="Arial" w:cs="Arial"/>
              </w:rPr>
              <w:t xml:space="preserve"> in response to results. </w:t>
            </w:r>
            <w:r w:rsidRPr="00E1344E">
              <w:rPr>
                <w:rFonts w:ascii="Arial" w:hAnsi="Arial" w:cs="Arial"/>
              </w:rPr>
              <w:t xml:space="preserve"> </w:t>
            </w:r>
          </w:p>
          <w:p w14:paraId="49BE1561" w14:textId="77777777" w:rsidR="00E1344E" w:rsidRDefault="00596BD9" w:rsidP="00D64AC5">
            <w:pPr>
              <w:pStyle w:val="NormalWeb"/>
              <w:numPr>
                <w:ilvl w:val="0"/>
                <w:numId w:val="14"/>
              </w:numPr>
              <w:rPr>
                <w:rFonts w:ascii="Arial" w:hAnsi="Arial" w:cs="Arial"/>
              </w:rPr>
            </w:pPr>
            <w:r w:rsidRPr="00E1344E">
              <w:rPr>
                <w:rFonts w:ascii="Arial" w:hAnsi="Arial" w:cs="Arial"/>
              </w:rPr>
              <w:t>Re-engage with academic teams</w:t>
            </w:r>
            <w:r w:rsidR="000B05AF" w:rsidRPr="00E1344E">
              <w:rPr>
                <w:rFonts w:ascii="Arial" w:hAnsi="Arial" w:cs="Arial"/>
              </w:rPr>
              <w:t xml:space="preserve"> to invite input and discussion. </w:t>
            </w:r>
          </w:p>
          <w:p w14:paraId="3B7AE9B7" w14:textId="77777777" w:rsidR="00E1344E" w:rsidRDefault="00D64AC5" w:rsidP="00D64AC5">
            <w:pPr>
              <w:pStyle w:val="NormalWeb"/>
              <w:numPr>
                <w:ilvl w:val="0"/>
                <w:numId w:val="14"/>
              </w:numPr>
              <w:rPr>
                <w:rFonts w:ascii="Arial" w:hAnsi="Arial" w:cs="Arial"/>
              </w:rPr>
            </w:pPr>
            <w:r w:rsidRPr="00E1344E">
              <w:rPr>
                <w:rFonts w:ascii="Arial" w:hAnsi="Arial" w:cs="Arial"/>
              </w:rPr>
              <w:t xml:space="preserve">Apply expanded CRT framework </w:t>
            </w:r>
            <w:r w:rsidR="000B05AF" w:rsidRPr="00E1344E">
              <w:rPr>
                <w:rFonts w:ascii="Arial" w:hAnsi="Arial" w:cs="Arial"/>
              </w:rPr>
              <w:t>to</w:t>
            </w:r>
            <w:r w:rsidRPr="00E1344E">
              <w:rPr>
                <w:rFonts w:ascii="Arial" w:hAnsi="Arial" w:cs="Arial"/>
              </w:rPr>
              <w:t xml:space="preserve"> add </w:t>
            </w:r>
            <w:r w:rsidR="00FB5E48" w:rsidRPr="00E1344E">
              <w:rPr>
                <w:rFonts w:ascii="Arial" w:hAnsi="Arial" w:cs="Arial"/>
              </w:rPr>
              <w:t xml:space="preserve">further research and / or materials </w:t>
            </w:r>
            <w:r w:rsidRPr="00E1344E">
              <w:rPr>
                <w:rFonts w:ascii="Arial" w:hAnsi="Arial" w:cs="Arial"/>
              </w:rPr>
              <w:t>as needed</w:t>
            </w:r>
            <w:r w:rsidR="000B05AF" w:rsidRPr="00E1344E">
              <w:rPr>
                <w:rFonts w:ascii="Arial" w:hAnsi="Arial" w:cs="Arial"/>
              </w:rPr>
              <w:t xml:space="preserve">. </w:t>
            </w:r>
          </w:p>
          <w:p w14:paraId="4D057375" w14:textId="7ABAB40E" w:rsidR="00E1344E" w:rsidRPr="00E1344E" w:rsidRDefault="00FB5E48" w:rsidP="00D64AC5">
            <w:pPr>
              <w:pStyle w:val="NormalWeb"/>
              <w:numPr>
                <w:ilvl w:val="0"/>
                <w:numId w:val="14"/>
              </w:numPr>
              <w:rPr>
                <w:rFonts w:ascii="Arial" w:hAnsi="Arial" w:cs="Arial"/>
                <w:b/>
                <w:bCs/>
              </w:rPr>
            </w:pPr>
            <w:r w:rsidRPr="00E1344E">
              <w:rPr>
                <w:rFonts w:ascii="Arial" w:hAnsi="Arial" w:cs="Arial"/>
              </w:rPr>
              <w:t>Instigate b</w:t>
            </w:r>
            <w:r w:rsidR="00D64AC5" w:rsidRPr="00E1344E">
              <w:rPr>
                <w:rFonts w:ascii="Arial" w:hAnsi="Arial" w:cs="Arial"/>
              </w:rPr>
              <w:t xml:space="preserve">iannual review </w:t>
            </w:r>
            <w:r w:rsidRPr="00E1344E">
              <w:rPr>
                <w:rFonts w:ascii="Arial" w:hAnsi="Arial" w:cs="Arial"/>
              </w:rPr>
              <w:t>to include</w:t>
            </w:r>
            <w:r w:rsidR="00D64AC5" w:rsidRPr="00E1344E">
              <w:rPr>
                <w:rFonts w:ascii="Arial" w:hAnsi="Arial" w:cs="Arial"/>
              </w:rPr>
              <w:t xml:space="preserve"> additions / edits</w:t>
            </w:r>
            <w:r w:rsidR="00DC635A" w:rsidRPr="00E1344E">
              <w:rPr>
                <w:rFonts w:ascii="Arial" w:hAnsi="Arial" w:cs="Arial"/>
              </w:rPr>
              <w:t xml:space="preserve"> </w:t>
            </w:r>
            <w:r w:rsidR="00036B82" w:rsidRPr="00E1344E">
              <w:rPr>
                <w:rFonts w:ascii="Arial" w:hAnsi="Arial" w:cs="Arial"/>
              </w:rPr>
              <w:t>for</w:t>
            </w:r>
            <w:r w:rsidRPr="00E1344E">
              <w:rPr>
                <w:rFonts w:ascii="Arial" w:hAnsi="Arial" w:cs="Arial"/>
              </w:rPr>
              <w:t xml:space="preserve"> the change to be sustained</w:t>
            </w:r>
            <w:r w:rsidR="00E1344E">
              <w:rPr>
                <w:rFonts w:ascii="Arial" w:hAnsi="Arial" w:cs="Arial"/>
              </w:rPr>
              <w:t>.</w:t>
            </w:r>
          </w:p>
          <w:p w14:paraId="0490B7AC" w14:textId="44BEAE2F" w:rsidR="00FB5E48" w:rsidRPr="00E1344E" w:rsidRDefault="00FB5E48" w:rsidP="00D64AC5">
            <w:pPr>
              <w:pStyle w:val="NormalWeb"/>
              <w:numPr>
                <w:ilvl w:val="0"/>
                <w:numId w:val="14"/>
              </w:numPr>
              <w:rPr>
                <w:rFonts w:ascii="Arial" w:hAnsi="Arial" w:cs="Arial"/>
                <w:b/>
                <w:bCs/>
              </w:rPr>
            </w:pPr>
            <w:r w:rsidRPr="00E1344E">
              <w:rPr>
                <w:rFonts w:ascii="Arial" w:hAnsi="Arial" w:cs="Arial"/>
              </w:rPr>
              <w:t xml:space="preserve">Review and improve the </w:t>
            </w:r>
            <w:r w:rsidR="00930FBA" w:rsidRPr="00E1344E">
              <w:rPr>
                <w:rFonts w:ascii="Arial" w:hAnsi="Arial" w:cs="Arial"/>
              </w:rPr>
              <w:t>user experience / format of the resource</w:t>
            </w:r>
            <w:r w:rsidR="00E1344E">
              <w:rPr>
                <w:rFonts w:ascii="Arial" w:hAnsi="Arial" w:cs="Arial"/>
              </w:rPr>
              <w:t>.</w:t>
            </w:r>
          </w:p>
          <w:p w14:paraId="1A7EC46B" w14:textId="77777777" w:rsidR="004039F3" w:rsidRPr="00D9122D" w:rsidRDefault="004039F3" w:rsidP="78BEA7CE">
            <w:pPr>
              <w:pStyle w:val="NormalWeb"/>
              <w:rPr>
                <w:rFonts w:ascii="Arial" w:hAnsi="Arial" w:cs="Arial"/>
                <w:b/>
                <w:bCs/>
              </w:rPr>
            </w:pPr>
          </w:p>
          <w:p w14:paraId="121AA208" w14:textId="4599DF14" w:rsidR="00544330" w:rsidRPr="00D9122D" w:rsidRDefault="00544330" w:rsidP="78BEA7CE">
            <w:pPr>
              <w:pStyle w:val="NormalWeb"/>
              <w:rPr>
                <w:rFonts w:ascii="Arial" w:hAnsi="Arial" w:cs="Arial"/>
                <w:b/>
                <w:bCs/>
              </w:rPr>
            </w:pPr>
          </w:p>
        </w:tc>
      </w:tr>
      <w:tr w:rsidR="00544330" w:rsidRPr="00D9122D" w14:paraId="12D22EBD" w14:textId="77777777" w:rsidTr="003A6653">
        <w:tc>
          <w:tcPr>
            <w:tcW w:w="10440" w:type="dxa"/>
            <w:tcBorders>
              <w:top w:val="single" w:sz="6" w:space="0" w:color="auto"/>
              <w:left w:val="single" w:sz="6" w:space="0" w:color="auto"/>
              <w:bottom w:val="single" w:sz="6" w:space="0" w:color="auto"/>
              <w:right w:val="single" w:sz="6" w:space="0" w:color="auto"/>
            </w:tcBorders>
          </w:tcPr>
          <w:p w14:paraId="0B282B7F" w14:textId="3B3970C4" w:rsidR="000553BE" w:rsidRPr="004039F3" w:rsidRDefault="000553BE" w:rsidP="004039F3">
            <w:pPr>
              <w:pStyle w:val="ListParagraph"/>
              <w:numPr>
                <w:ilvl w:val="0"/>
                <w:numId w:val="7"/>
              </w:numPr>
              <w:rPr>
                <w:rFonts w:ascii="Arial" w:hAnsi="Arial" w:cs="Arial"/>
                <w:b/>
                <w:bCs/>
                <w:color w:val="000000" w:themeColor="text1"/>
                <w:sz w:val="24"/>
                <w:szCs w:val="24"/>
              </w:rPr>
            </w:pPr>
            <w:r w:rsidRPr="00D9122D">
              <w:rPr>
                <w:rFonts w:ascii="Arial" w:hAnsi="Arial" w:cs="Arial"/>
                <w:b/>
                <w:bCs/>
                <w:color w:val="000000" w:themeColor="text1"/>
                <w:sz w:val="24"/>
                <w:szCs w:val="24"/>
              </w:rPr>
              <w:lastRenderedPageBreak/>
              <w:t>Who will be involved</w:t>
            </w:r>
            <w:r w:rsidR="000A7CC8">
              <w:rPr>
                <w:rFonts w:ascii="Arial" w:hAnsi="Arial" w:cs="Arial"/>
                <w:b/>
                <w:bCs/>
                <w:color w:val="000000" w:themeColor="text1"/>
                <w:sz w:val="24"/>
                <w:szCs w:val="24"/>
              </w:rPr>
              <w:t>,</w:t>
            </w:r>
            <w:r w:rsidRPr="00D9122D">
              <w:rPr>
                <w:rFonts w:ascii="Arial" w:hAnsi="Arial" w:cs="Arial"/>
                <w:b/>
                <w:bCs/>
                <w:color w:val="000000" w:themeColor="text1"/>
                <w:sz w:val="24"/>
                <w:szCs w:val="24"/>
              </w:rPr>
              <w:t xml:space="preserve"> and </w:t>
            </w:r>
            <w:r w:rsidR="004039F3">
              <w:rPr>
                <w:rFonts w:ascii="Arial" w:hAnsi="Arial" w:cs="Arial"/>
                <w:b/>
                <w:bCs/>
                <w:color w:val="000000" w:themeColor="text1"/>
                <w:sz w:val="24"/>
                <w:szCs w:val="24"/>
              </w:rPr>
              <w:t>in what way</w:t>
            </w:r>
            <w:r w:rsidRPr="00D9122D">
              <w:rPr>
                <w:rFonts w:ascii="Arial" w:hAnsi="Arial" w:cs="Arial"/>
                <w:b/>
                <w:bCs/>
                <w:color w:val="000000" w:themeColor="text1"/>
                <w:sz w:val="24"/>
                <w:szCs w:val="24"/>
              </w:rPr>
              <w:t>?</w:t>
            </w:r>
            <w:r w:rsidR="000A7CC8">
              <w:rPr>
                <w:rFonts w:ascii="Arial" w:hAnsi="Arial" w:cs="Arial"/>
                <w:b/>
                <w:bCs/>
                <w:color w:val="000000" w:themeColor="text1"/>
                <w:sz w:val="24"/>
                <w:szCs w:val="24"/>
              </w:rPr>
              <w:t xml:space="preserve"> </w:t>
            </w:r>
            <w:r w:rsidR="000A7CC8" w:rsidRPr="000A7CC8">
              <w:rPr>
                <w:rFonts w:ascii="Arial" w:hAnsi="Arial" w:cs="Arial"/>
                <w:color w:val="000000" w:themeColor="text1"/>
                <w:sz w:val="24"/>
                <w:szCs w:val="24"/>
              </w:rPr>
              <w:t>(</w:t>
            </w:r>
            <w:r w:rsidR="004039F3">
              <w:rPr>
                <w:rFonts w:ascii="Arial" w:hAnsi="Arial" w:cs="Arial"/>
                <w:color w:val="000000" w:themeColor="text1"/>
                <w:sz w:val="24"/>
                <w:szCs w:val="24"/>
              </w:rPr>
              <w:t>e.g. c</w:t>
            </w:r>
            <w:r w:rsidR="000A7CC8" w:rsidRPr="000A7CC8">
              <w:rPr>
                <w:rFonts w:ascii="Arial" w:hAnsi="Arial" w:cs="Arial"/>
                <w:color w:val="000000" w:themeColor="text1"/>
                <w:sz w:val="24"/>
                <w:szCs w:val="24"/>
              </w:rPr>
              <w:t xml:space="preserve">olleagues, students, local </w:t>
            </w:r>
            <w:r w:rsidR="000A7CC8" w:rsidRPr="004039F3">
              <w:rPr>
                <w:rFonts w:ascii="Arial" w:hAnsi="Arial" w:cs="Arial"/>
                <w:color w:val="000000" w:themeColor="text1"/>
                <w:sz w:val="24"/>
                <w:szCs w:val="24"/>
              </w:rPr>
              <w:t>community…)</w:t>
            </w:r>
            <w:r w:rsidR="004039F3" w:rsidRPr="004039F3">
              <w:rPr>
                <w:rFonts w:ascii="Arial" w:hAnsi="Arial" w:cs="Arial"/>
                <w:color w:val="000000"/>
                <w:sz w:val="24"/>
                <w:szCs w:val="24"/>
              </w:rPr>
              <w:t xml:space="preserve">. Note, </w:t>
            </w:r>
            <w:r w:rsidR="005021DC">
              <w:rPr>
                <w:rFonts w:ascii="Arial" w:hAnsi="Arial" w:cs="Arial"/>
                <w:color w:val="000000"/>
                <w:sz w:val="24"/>
                <w:szCs w:val="24"/>
              </w:rPr>
              <w:t>i</w:t>
            </w:r>
            <w:r w:rsidRPr="004039F3">
              <w:rPr>
                <w:rFonts w:ascii="Arial" w:hAnsi="Arial" w:cs="Arial"/>
                <w:color w:val="000000"/>
                <w:sz w:val="24"/>
                <w:szCs w:val="24"/>
              </w:rPr>
              <w:t>f any of your participants</w:t>
            </w:r>
            <w:r w:rsidR="000A7CC8" w:rsidRPr="004039F3">
              <w:rPr>
                <w:rFonts w:ascii="Arial" w:hAnsi="Arial" w:cs="Arial"/>
                <w:color w:val="000000"/>
                <w:sz w:val="24"/>
                <w:szCs w:val="24"/>
              </w:rPr>
              <w:t xml:space="preserve"> </w:t>
            </w:r>
            <w:r w:rsidR="005021DC">
              <w:rPr>
                <w:rFonts w:ascii="Arial" w:hAnsi="Arial" w:cs="Arial"/>
                <w:color w:val="000000"/>
                <w:sz w:val="24"/>
                <w:szCs w:val="24"/>
              </w:rPr>
              <w:t xml:space="preserve">will </w:t>
            </w:r>
            <w:r w:rsidRPr="004039F3">
              <w:rPr>
                <w:rFonts w:ascii="Arial" w:hAnsi="Arial" w:cs="Arial"/>
                <w:color w:val="000000"/>
                <w:sz w:val="24"/>
                <w:szCs w:val="24"/>
              </w:rPr>
              <w:t>be under</w:t>
            </w:r>
            <w:r w:rsidR="000A7CC8" w:rsidRPr="004039F3">
              <w:rPr>
                <w:rFonts w:ascii="Arial" w:hAnsi="Arial" w:cs="Arial"/>
                <w:color w:val="000000"/>
                <w:sz w:val="24"/>
                <w:szCs w:val="24"/>
              </w:rPr>
              <w:t xml:space="preserve"> </w:t>
            </w:r>
            <w:r w:rsidR="005021DC">
              <w:rPr>
                <w:rFonts w:ascii="Arial" w:hAnsi="Arial" w:cs="Arial"/>
                <w:color w:val="000000"/>
                <w:sz w:val="24"/>
                <w:szCs w:val="24"/>
              </w:rPr>
              <w:t xml:space="preserve">the </w:t>
            </w:r>
            <w:r w:rsidR="000A7CC8" w:rsidRPr="004039F3">
              <w:rPr>
                <w:rFonts w:ascii="Arial" w:hAnsi="Arial" w:cs="Arial"/>
                <w:color w:val="000000"/>
                <w:sz w:val="24"/>
                <w:szCs w:val="24"/>
              </w:rPr>
              <w:t>age years of</w:t>
            </w:r>
            <w:r w:rsidR="005021DC">
              <w:rPr>
                <w:rFonts w:ascii="Arial" w:hAnsi="Arial" w:cs="Arial"/>
                <w:color w:val="000000"/>
                <w:sz w:val="24"/>
                <w:szCs w:val="24"/>
              </w:rPr>
              <w:t xml:space="preserve"> </w:t>
            </w:r>
            <w:r w:rsidRPr="004039F3">
              <w:rPr>
                <w:rFonts w:ascii="Arial" w:hAnsi="Arial" w:cs="Arial"/>
                <w:color w:val="000000"/>
                <w:sz w:val="24"/>
                <w:szCs w:val="24"/>
              </w:rPr>
              <w:t>18</w:t>
            </w:r>
            <w:r w:rsidR="005021DC">
              <w:rPr>
                <w:rFonts w:ascii="Arial" w:hAnsi="Arial" w:cs="Arial"/>
                <w:color w:val="000000"/>
                <w:sz w:val="24"/>
                <w:szCs w:val="24"/>
              </w:rPr>
              <w:t>yrs</w:t>
            </w:r>
            <w:r w:rsidRPr="004039F3">
              <w:rPr>
                <w:rFonts w:ascii="Arial" w:hAnsi="Arial" w:cs="Arial"/>
                <w:color w:val="000000"/>
                <w:sz w:val="24"/>
                <w:szCs w:val="24"/>
              </w:rPr>
              <w:t xml:space="preserve">, please seek </w:t>
            </w:r>
            <w:r w:rsidR="000A7CC8" w:rsidRPr="004039F3">
              <w:rPr>
                <w:rFonts w:ascii="Arial" w:hAnsi="Arial" w:cs="Arial"/>
                <w:color w:val="000000"/>
                <w:sz w:val="24"/>
                <w:szCs w:val="24"/>
              </w:rPr>
              <w:t xml:space="preserve">further </w:t>
            </w:r>
            <w:r w:rsidRPr="004039F3">
              <w:rPr>
                <w:rFonts w:ascii="Arial" w:hAnsi="Arial" w:cs="Arial"/>
                <w:color w:val="000000"/>
                <w:sz w:val="24"/>
                <w:szCs w:val="24"/>
              </w:rPr>
              <w:t>advice from your tutor.</w:t>
            </w:r>
          </w:p>
          <w:p w14:paraId="436EC190" w14:textId="77777777" w:rsidR="004039F3" w:rsidRDefault="004039F3" w:rsidP="004039F3">
            <w:pPr>
              <w:rPr>
                <w:rFonts w:ascii="Arial" w:hAnsi="Arial" w:cs="Arial"/>
                <w:b/>
                <w:bCs/>
                <w:color w:val="000000" w:themeColor="text1"/>
              </w:rPr>
            </w:pPr>
          </w:p>
          <w:p w14:paraId="766BF764" w14:textId="08B4711E" w:rsidR="00DC635A" w:rsidRDefault="00DC635A" w:rsidP="004039F3">
            <w:pPr>
              <w:rPr>
                <w:rFonts w:ascii="Arial" w:hAnsi="Arial" w:cs="Arial"/>
                <w:color w:val="000000" w:themeColor="text1"/>
              </w:rPr>
            </w:pPr>
            <w:r w:rsidRPr="00E51FF2">
              <w:rPr>
                <w:rFonts w:ascii="Arial" w:hAnsi="Arial" w:cs="Arial"/>
                <w:color w:val="000000" w:themeColor="text1"/>
              </w:rPr>
              <w:t xml:space="preserve">I have </w:t>
            </w:r>
            <w:r w:rsidR="00E51FF2">
              <w:rPr>
                <w:rFonts w:ascii="Arial" w:hAnsi="Arial" w:cs="Arial"/>
                <w:color w:val="000000" w:themeColor="text1"/>
              </w:rPr>
              <w:t>liaised with colleagues for</w:t>
            </w:r>
            <w:r w:rsidR="00231362">
              <w:rPr>
                <w:rFonts w:ascii="Arial" w:hAnsi="Arial" w:cs="Arial"/>
                <w:color w:val="000000" w:themeColor="text1"/>
              </w:rPr>
              <w:t xml:space="preserve"> input to</w:t>
            </w:r>
            <w:r w:rsidR="00E51FF2">
              <w:rPr>
                <w:rFonts w:ascii="Arial" w:hAnsi="Arial" w:cs="Arial"/>
                <w:color w:val="000000" w:themeColor="text1"/>
              </w:rPr>
              <w:t xml:space="preserve"> the proposal – dissertation tutors, </w:t>
            </w:r>
            <w:r w:rsidR="00DC202E">
              <w:rPr>
                <w:rFonts w:ascii="Arial" w:hAnsi="Arial" w:cs="Arial"/>
                <w:color w:val="000000" w:themeColor="text1"/>
              </w:rPr>
              <w:t xml:space="preserve">fine art </w:t>
            </w:r>
            <w:r w:rsidR="008C01C6">
              <w:rPr>
                <w:rFonts w:ascii="Arial" w:hAnsi="Arial" w:cs="Arial"/>
                <w:color w:val="000000" w:themeColor="text1"/>
              </w:rPr>
              <w:t xml:space="preserve">course leads and fine art librarians at other UAL sites. </w:t>
            </w:r>
          </w:p>
          <w:p w14:paraId="12B11BA6" w14:textId="77777777" w:rsidR="00D57FBE" w:rsidRDefault="00D57FBE" w:rsidP="004039F3">
            <w:pPr>
              <w:rPr>
                <w:rFonts w:ascii="Arial" w:hAnsi="Arial" w:cs="Arial"/>
                <w:color w:val="000000" w:themeColor="text1"/>
              </w:rPr>
            </w:pPr>
          </w:p>
          <w:p w14:paraId="28DF7E4A" w14:textId="77777777" w:rsidR="001F2D74" w:rsidRDefault="00D57FBE" w:rsidP="000249E7">
            <w:pPr>
              <w:rPr>
                <w:rFonts w:ascii="Arial" w:hAnsi="Arial" w:cs="Arial"/>
                <w:color w:val="000000" w:themeColor="text1"/>
              </w:rPr>
            </w:pPr>
            <w:r>
              <w:rPr>
                <w:rFonts w:ascii="Arial" w:hAnsi="Arial" w:cs="Arial"/>
                <w:color w:val="000000" w:themeColor="text1"/>
              </w:rPr>
              <w:t xml:space="preserve">I propose to </w:t>
            </w:r>
            <w:r w:rsidR="001F2D74">
              <w:rPr>
                <w:rFonts w:ascii="Arial" w:hAnsi="Arial" w:cs="Arial"/>
                <w:color w:val="000000" w:themeColor="text1"/>
              </w:rPr>
              <w:t xml:space="preserve">involve students in two ways. </w:t>
            </w:r>
          </w:p>
          <w:p w14:paraId="79A9409F" w14:textId="20FCAA49" w:rsidR="001F2D74" w:rsidRDefault="001F2D74" w:rsidP="000249E7">
            <w:pPr>
              <w:rPr>
                <w:rFonts w:ascii="Arial" w:hAnsi="Arial" w:cs="Arial"/>
                <w:color w:val="000000" w:themeColor="text1"/>
              </w:rPr>
            </w:pPr>
            <w:r>
              <w:rPr>
                <w:rFonts w:ascii="Arial" w:hAnsi="Arial" w:cs="Arial"/>
                <w:color w:val="000000" w:themeColor="text1"/>
              </w:rPr>
              <w:t xml:space="preserve">Firstly, by </w:t>
            </w:r>
            <w:r w:rsidR="008E07D2">
              <w:rPr>
                <w:rFonts w:ascii="Arial" w:hAnsi="Arial" w:cs="Arial"/>
                <w:color w:val="000000" w:themeColor="text1"/>
              </w:rPr>
              <w:t>analys</w:t>
            </w:r>
            <w:r>
              <w:rPr>
                <w:rFonts w:ascii="Arial" w:hAnsi="Arial" w:cs="Arial"/>
                <w:color w:val="000000" w:themeColor="text1"/>
              </w:rPr>
              <w:t>ing</w:t>
            </w:r>
            <w:r w:rsidR="00D57FBE">
              <w:rPr>
                <w:rFonts w:ascii="Arial" w:hAnsi="Arial" w:cs="Arial"/>
                <w:color w:val="000000" w:themeColor="text1"/>
              </w:rPr>
              <w:t xml:space="preserve"> </w:t>
            </w:r>
            <w:r w:rsidR="003E72ED">
              <w:rPr>
                <w:rFonts w:ascii="Arial" w:hAnsi="Arial" w:cs="Arial"/>
                <w:color w:val="000000" w:themeColor="text1"/>
              </w:rPr>
              <w:t xml:space="preserve">existing </w:t>
            </w:r>
            <w:r w:rsidR="008E07D2">
              <w:rPr>
                <w:rFonts w:ascii="Arial" w:hAnsi="Arial" w:cs="Arial"/>
                <w:color w:val="000000" w:themeColor="text1"/>
              </w:rPr>
              <w:t>secondary</w:t>
            </w:r>
            <w:r w:rsidR="003E72ED">
              <w:rPr>
                <w:rFonts w:ascii="Arial" w:hAnsi="Arial" w:cs="Arial"/>
                <w:color w:val="000000" w:themeColor="text1"/>
              </w:rPr>
              <w:t xml:space="preserve"> </w:t>
            </w:r>
            <w:r w:rsidR="00D57FBE">
              <w:rPr>
                <w:rFonts w:ascii="Arial" w:hAnsi="Arial" w:cs="Arial"/>
                <w:color w:val="000000" w:themeColor="text1"/>
              </w:rPr>
              <w:t xml:space="preserve">data </w:t>
            </w:r>
            <w:r w:rsidR="008C7A92">
              <w:rPr>
                <w:rFonts w:ascii="Arial" w:hAnsi="Arial" w:cs="Arial"/>
                <w:color w:val="000000" w:themeColor="text1"/>
              </w:rPr>
              <w:t>(</w:t>
            </w:r>
            <w:r w:rsidR="008E07D2">
              <w:rPr>
                <w:rFonts w:ascii="Arial" w:hAnsi="Arial" w:cs="Arial"/>
                <w:color w:val="000000" w:themeColor="text1"/>
              </w:rPr>
              <w:t xml:space="preserve">extracting keywords from </w:t>
            </w:r>
            <w:r>
              <w:rPr>
                <w:rFonts w:ascii="Arial" w:hAnsi="Arial" w:cs="Arial"/>
                <w:color w:val="000000" w:themeColor="text1"/>
              </w:rPr>
              <w:t xml:space="preserve">my </w:t>
            </w:r>
            <w:r w:rsidR="008E07D2">
              <w:rPr>
                <w:rFonts w:ascii="Arial" w:hAnsi="Arial" w:cs="Arial"/>
                <w:color w:val="000000" w:themeColor="text1"/>
              </w:rPr>
              <w:t>follow-up</w:t>
            </w:r>
            <w:r w:rsidR="008C7A92">
              <w:rPr>
                <w:rFonts w:ascii="Arial" w:hAnsi="Arial" w:cs="Arial"/>
                <w:color w:val="000000" w:themeColor="text1"/>
              </w:rPr>
              <w:t xml:space="preserve"> emails</w:t>
            </w:r>
            <w:r w:rsidR="008E07D2">
              <w:rPr>
                <w:rFonts w:ascii="Arial" w:hAnsi="Arial" w:cs="Arial"/>
                <w:color w:val="000000" w:themeColor="text1"/>
              </w:rPr>
              <w:t xml:space="preserve"> relating to student 1:1 research support tutorials</w:t>
            </w:r>
            <w:r w:rsidR="008C7A92">
              <w:rPr>
                <w:rFonts w:ascii="Arial" w:hAnsi="Arial" w:cs="Arial"/>
                <w:color w:val="000000" w:themeColor="text1"/>
              </w:rPr>
              <w:t>)</w:t>
            </w:r>
            <w:r>
              <w:rPr>
                <w:rFonts w:ascii="Arial" w:hAnsi="Arial" w:cs="Arial"/>
                <w:color w:val="000000" w:themeColor="text1"/>
              </w:rPr>
              <w:t xml:space="preserve">. </w:t>
            </w:r>
            <w:r>
              <w:rPr>
                <w:rFonts w:ascii="Arial" w:hAnsi="Arial" w:cs="Arial"/>
                <w:color w:val="000000" w:themeColor="text1"/>
              </w:rPr>
              <w:t>I will analyse between 40-50 emails each of which contain and easily extracted list of topic keywords</w:t>
            </w:r>
          </w:p>
          <w:p w14:paraId="7B7E437A" w14:textId="77777777" w:rsidR="001F2D74" w:rsidRDefault="001F2D74" w:rsidP="000249E7">
            <w:pPr>
              <w:rPr>
                <w:rFonts w:ascii="Arial" w:hAnsi="Arial" w:cs="Arial"/>
                <w:color w:val="000000" w:themeColor="text1"/>
              </w:rPr>
            </w:pPr>
            <w:r>
              <w:rPr>
                <w:rFonts w:ascii="Arial" w:hAnsi="Arial" w:cs="Arial"/>
                <w:color w:val="000000" w:themeColor="text1"/>
              </w:rPr>
              <w:t xml:space="preserve">Secondly through </w:t>
            </w:r>
            <w:r w:rsidR="008C7A92">
              <w:rPr>
                <w:rFonts w:ascii="Arial" w:hAnsi="Arial" w:cs="Arial"/>
                <w:color w:val="000000" w:themeColor="text1"/>
              </w:rPr>
              <w:t xml:space="preserve">a short </w:t>
            </w:r>
            <w:r w:rsidR="000249E7">
              <w:rPr>
                <w:rFonts w:ascii="Arial" w:hAnsi="Arial" w:cs="Arial"/>
                <w:color w:val="000000" w:themeColor="text1"/>
              </w:rPr>
              <w:t xml:space="preserve">Qualtrics </w:t>
            </w:r>
            <w:r w:rsidR="008C7A92">
              <w:rPr>
                <w:rFonts w:ascii="Arial" w:hAnsi="Arial" w:cs="Arial"/>
                <w:color w:val="000000" w:themeColor="text1"/>
              </w:rPr>
              <w:t xml:space="preserve">survey at the end of the dissertation </w:t>
            </w:r>
            <w:r>
              <w:rPr>
                <w:rFonts w:ascii="Arial" w:hAnsi="Arial" w:cs="Arial"/>
                <w:color w:val="000000" w:themeColor="text1"/>
              </w:rPr>
              <w:t xml:space="preserve">submission </w:t>
            </w:r>
            <w:r w:rsidR="008C7A92">
              <w:rPr>
                <w:rFonts w:ascii="Arial" w:hAnsi="Arial" w:cs="Arial"/>
                <w:color w:val="000000" w:themeColor="text1"/>
              </w:rPr>
              <w:t>period (</w:t>
            </w:r>
            <w:r w:rsidR="000249E7">
              <w:rPr>
                <w:rFonts w:ascii="Arial" w:hAnsi="Arial" w:cs="Arial"/>
                <w:color w:val="000000" w:themeColor="text1"/>
              </w:rPr>
              <w:t xml:space="preserve">end </w:t>
            </w:r>
            <w:r w:rsidR="008C7A92">
              <w:rPr>
                <w:rFonts w:ascii="Arial" w:hAnsi="Arial" w:cs="Arial"/>
                <w:color w:val="000000" w:themeColor="text1"/>
              </w:rPr>
              <w:t>November</w:t>
            </w:r>
            <w:r w:rsidR="00FD0F0A">
              <w:rPr>
                <w:rFonts w:ascii="Arial" w:hAnsi="Arial" w:cs="Arial"/>
                <w:color w:val="000000" w:themeColor="text1"/>
              </w:rPr>
              <w:t xml:space="preserve"> </w:t>
            </w:r>
            <w:r w:rsidR="000249E7">
              <w:rPr>
                <w:rFonts w:ascii="Arial" w:hAnsi="Arial" w:cs="Arial"/>
                <w:color w:val="000000" w:themeColor="text1"/>
              </w:rPr>
              <w:t>to</w:t>
            </w:r>
            <w:r w:rsidR="00FD0F0A">
              <w:rPr>
                <w:rFonts w:ascii="Arial" w:hAnsi="Arial" w:cs="Arial"/>
                <w:color w:val="000000" w:themeColor="text1"/>
              </w:rPr>
              <w:t xml:space="preserve"> </w:t>
            </w:r>
            <w:r w:rsidR="000249E7">
              <w:rPr>
                <w:rFonts w:ascii="Arial" w:hAnsi="Arial" w:cs="Arial"/>
                <w:color w:val="000000" w:themeColor="text1"/>
              </w:rPr>
              <w:t xml:space="preserve">early </w:t>
            </w:r>
            <w:r w:rsidR="00FD0F0A">
              <w:rPr>
                <w:rFonts w:ascii="Arial" w:hAnsi="Arial" w:cs="Arial"/>
                <w:color w:val="000000" w:themeColor="text1"/>
              </w:rPr>
              <w:t>December</w:t>
            </w:r>
            <w:r w:rsidR="008C7A92">
              <w:rPr>
                <w:rFonts w:ascii="Arial" w:hAnsi="Arial" w:cs="Arial"/>
                <w:color w:val="000000" w:themeColor="text1"/>
              </w:rPr>
              <w:t xml:space="preserve">). </w:t>
            </w:r>
          </w:p>
          <w:p w14:paraId="37990D67" w14:textId="0CDC538F" w:rsidR="00FD0F0A" w:rsidRPr="00E51FF2" w:rsidRDefault="00476661" w:rsidP="000249E7">
            <w:pPr>
              <w:rPr>
                <w:rFonts w:ascii="Arial" w:hAnsi="Arial" w:cs="Arial"/>
                <w:color w:val="000000" w:themeColor="text1"/>
              </w:rPr>
            </w:pPr>
            <w:r>
              <w:rPr>
                <w:rFonts w:ascii="Arial" w:hAnsi="Arial" w:cs="Arial"/>
                <w:color w:val="000000" w:themeColor="text1"/>
              </w:rPr>
              <w:t xml:space="preserve">The Year 3 Fine Art dissertation level project cohort is approximately 400 students and I hope to attain </w:t>
            </w:r>
            <w:r w:rsidR="00487D12">
              <w:rPr>
                <w:rFonts w:ascii="Arial" w:hAnsi="Arial" w:cs="Arial"/>
                <w:color w:val="000000" w:themeColor="text1"/>
              </w:rPr>
              <w:t xml:space="preserve">30-50 survey responses by widely circulating the QR code both inside and outside the library in addition to over email. </w:t>
            </w:r>
          </w:p>
          <w:p w14:paraId="2A90DF45" w14:textId="78BAA982" w:rsidR="000553BE" w:rsidRPr="00D9122D" w:rsidRDefault="000553BE" w:rsidP="000553BE">
            <w:pPr>
              <w:autoSpaceDE w:val="0"/>
              <w:autoSpaceDN w:val="0"/>
              <w:contextualSpacing/>
              <w:rPr>
                <w:rFonts w:ascii="Arial" w:hAnsi="Arial" w:cs="Arial"/>
                <w:color w:val="000000"/>
              </w:rPr>
            </w:pPr>
          </w:p>
        </w:tc>
      </w:tr>
      <w:tr w:rsidR="00544330" w:rsidRPr="00D9122D" w14:paraId="317BE124" w14:textId="77777777" w:rsidTr="003A6653">
        <w:tc>
          <w:tcPr>
            <w:tcW w:w="10440" w:type="dxa"/>
            <w:tcBorders>
              <w:top w:val="single" w:sz="6" w:space="0" w:color="auto"/>
              <w:left w:val="single" w:sz="6" w:space="0" w:color="auto"/>
              <w:bottom w:val="single" w:sz="6" w:space="0" w:color="auto"/>
              <w:right w:val="single" w:sz="6" w:space="0" w:color="auto"/>
            </w:tcBorders>
          </w:tcPr>
          <w:p w14:paraId="2457C5E1" w14:textId="1DEDA7E8" w:rsidR="00544330" w:rsidRPr="00D9122D" w:rsidRDefault="00544330" w:rsidP="00BB3799">
            <w:pPr>
              <w:pStyle w:val="ListParagraph"/>
              <w:numPr>
                <w:ilvl w:val="0"/>
                <w:numId w:val="7"/>
              </w:numPr>
              <w:tabs>
                <w:tab w:val="left" w:pos="284"/>
                <w:tab w:val="left" w:pos="426"/>
              </w:tabs>
              <w:rPr>
                <w:rFonts w:ascii="Arial" w:hAnsi="Arial" w:cs="Arial"/>
                <w:sz w:val="24"/>
                <w:szCs w:val="24"/>
              </w:rPr>
            </w:pPr>
            <w:r w:rsidRPr="00D9122D">
              <w:rPr>
                <w:rFonts w:ascii="Arial" w:hAnsi="Arial" w:cs="Arial"/>
                <w:b/>
                <w:bCs/>
                <w:sz w:val="24"/>
                <w:szCs w:val="24"/>
              </w:rPr>
              <w:t xml:space="preserve">What </w:t>
            </w:r>
            <w:r w:rsidR="000553BE" w:rsidRPr="00D9122D">
              <w:rPr>
                <w:rFonts w:ascii="Arial" w:hAnsi="Arial" w:cs="Arial"/>
                <w:b/>
                <w:bCs/>
                <w:sz w:val="24"/>
                <w:szCs w:val="24"/>
              </w:rPr>
              <w:t>are the health &amp; safety concerns, and how will you prepare for them?</w:t>
            </w:r>
            <w:r w:rsidR="005021DC">
              <w:rPr>
                <w:rFonts w:ascii="Arial" w:hAnsi="Arial" w:cs="Arial"/>
                <w:b/>
                <w:bCs/>
                <w:sz w:val="24"/>
                <w:szCs w:val="24"/>
              </w:rPr>
              <w:br/>
            </w:r>
          </w:p>
          <w:p w14:paraId="14451F0B" w14:textId="689FA976" w:rsidR="000553BE" w:rsidRPr="002236C2" w:rsidRDefault="004039F3" w:rsidP="005021DC">
            <w:pPr>
              <w:pStyle w:val="ListParagraph"/>
              <w:numPr>
                <w:ilvl w:val="0"/>
                <w:numId w:val="12"/>
              </w:numPr>
              <w:tabs>
                <w:tab w:val="left" w:pos="284"/>
                <w:tab w:val="left" w:pos="426"/>
              </w:tabs>
              <w:rPr>
                <w:rFonts w:ascii="Arial" w:hAnsi="Arial" w:cs="Arial"/>
                <w:sz w:val="20"/>
                <w:szCs w:val="20"/>
              </w:rPr>
            </w:pPr>
            <w:hyperlink r:id="rId18" w:history="1">
              <w:r w:rsidRPr="002236C2">
                <w:rPr>
                  <w:rStyle w:val="Hyperlink"/>
                  <w:rFonts w:ascii="Arial" w:hAnsi="Arial" w:cs="Arial"/>
                  <w:sz w:val="20"/>
                  <w:szCs w:val="20"/>
                </w:rPr>
                <w:t>https://canvas.arts.ac.uk/sites/explore/SitePage/42587/health-and-safety-hub</w:t>
              </w:r>
            </w:hyperlink>
            <w:r w:rsidRPr="002236C2">
              <w:rPr>
                <w:rFonts w:ascii="Arial" w:hAnsi="Arial" w:cs="Arial"/>
                <w:sz w:val="20"/>
                <w:szCs w:val="20"/>
              </w:rPr>
              <w:t xml:space="preserve"> </w:t>
            </w:r>
          </w:p>
          <w:p w14:paraId="4360B8C5" w14:textId="13EFCEC1" w:rsidR="004039F3" w:rsidRPr="002236C2" w:rsidRDefault="004039F3" w:rsidP="005021DC">
            <w:pPr>
              <w:pStyle w:val="ListParagraph"/>
              <w:numPr>
                <w:ilvl w:val="0"/>
                <w:numId w:val="12"/>
              </w:numPr>
              <w:tabs>
                <w:tab w:val="left" w:pos="284"/>
                <w:tab w:val="left" w:pos="426"/>
              </w:tabs>
              <w:rPr>
                <w:rFonts w:ascii="Arial" w:hAnsi="Arial" w:cs="Arial"/>
                <w:sz w:val="20"/>
                <w:szCs w:val="20"/>
              </w:rPr>
            </w:pPr>
            <w:hyperlink r:id="rId19" w:history="1">
              <w:r w:rsidRPr="002236C2">
                <w:rPr>
                  <w:rStyle w:val="Hyperlink"/>
                  <w:rFonts w:ascii="Arial" w:hAnsi="Arial" w:cs="Arial"/>
                  <w:sz w:val="20"/>
                  <w:szCs w:val="20"/>
                </w:rPr>
                <w:t>https://canvas.arts.ac.uk/sites/explore/SitePage/45761/health-and-safety-policies-and-standards</w:t>
              </w:r>
            </w:hyperlink>
            <w:r w:rsidRPr="002236C2">
              <w:rPr>
                <w:rFonts w:ascii="Arial" w:hAnsi="Arial" w:cs="Arial"/>
                <w:sz w:val="20"/>
                <w:szCs w:val="20"/>
              </w:rPr>
              <w:t xml:space="preserve"> </w:t>
            </w:r>
          </w:p>
          <w:p w14:paraId="6419F1D7" w14:textId="77777777" w:rsidR="004039F3" w:rsidRPr="00D9122D" w:rsidRDefault="004039F3" w:rsidP="000553BE">
            <w:pPr>
              <w:pStyle w:val="ListParagraph"/>
              <w:tabs>
                <w:tab w:val="left" w:pos="284"/>
                <w:tab w:val="left" w:pos="426"/>
              </w:tabs>
              <w:rPr>
                <w:rFonts w:ascii="Arial" w:hAnsi="Arial" w:cs="Arial"/>
                <w:sz w:val="24"/>
                <w:szCs w:val="24"/>
              </w:rPr>
            </w:pPr>
          </w:p>
          <w:p w14:paraId="75370E37" w14:textId="6BD0C80C" w:rsidR="004039F3" w:rsidRDefault="008C7A92" w:rsidP="00D9214D">
            <w:pPr>
              <w:tabs>
                <w:tab w:val="left" w:pos="426"/>
              </w:tabs>
              <w:rPr>
                <w:rFonts w:ascii="Arial" w:hAnsi="Arial" w:cs="Arial"/>
                <w:bCs/>
              </w:rPr>
            </w:pPr>
            <w:r>
              <w:rPr>
                <w:rFonts w:ascii="Arial" w:hAnsi="Arial" w:cs="Arial"/>
                <w:bCs/>
              </w:rPr>
              <w:t>None</w:t>
            </w:r>
          </w:p>
          <w:p w14:paraId="564F0B93" w14:textId="77777777" w:rsidR="00352130" w:rsidRPr="00D9122D" w:rsidRDefault="00352130" w:rsidP="00544330">
            <w:pPr>
              <w:tabs>
                <w:tab w:val="left" w:pos="284"/>
                <w:tab w:val="left" w:pos="426"/>
              </w:tabs>
              <w:rPr>
                <w:rFonts w:ascii="Arial" w:hAnsi="Arial" w:cs="Arial"/>
              </w:rPr>
            </w:pPr>
          </w:p>
        </w:tc>
      </w:tr>
      <w:tr w:rsidR="00544330" w:rsidRPr="00D9122D" w14:paraId="20EDA32C" w14:textId="77777777" w:rsidTr="003A6653">
        <w:tc>
          <w:tcPr>
            <w:tcW w:w="10440" w:type="dxa"/>
            <w:tcBorders>
              <w:top w:val="single" w:sz="6" w:space="0" w:color="auto"/>
              <w:left w:val="single" w:sz="6" w:space="0" w:color="auto"/>
              <w:bottom w:val="single" w:sz="6" w:space="0" w:color="auto"/>
              <w:right w:val="single" w:sz="6" w:space="0" w:color="auto"/>
            </w:tcBorders>
          </w:tcPr>
          <w:p w14:paraId="2BC5E162" w14:textId="28D6903B" w:rsidR="005021DC" w:rsidRDefault="000553BE" w:rsidP="00BB3799">
            <w:pPr>
              <w:pStyle w:val="ListParagraph"/>
              <w:numPr>
                <w:ilvl w:val="0"/>
                <w:numId w:val="7"/>
              </w:numPr>
              <w:tabs>
                <w:tab w:val="left" w:pos="426"/>
              </w:tabs>
              <w:rPr>
                <w:rFonts w:ascii="Arial" w:hAnsi="Arial" w:cs="Arial"/>
                <w:sz w:val="24"/>
                <w:szCs w:val="24"/>
              </w:rPr>
            </w:pPr>
            <w:r w:rsidRPr="00D9122D">
              <w:rPr>
                <w:rFonts w:ascii="Arial" w:hAnsi="Arial" w:cs="Arial"/>
                <w:b/>
                <w:bCs/>
                <w:sz w:val="24"/>
                <w:szCs w:val="24"/>
              </w:rPr>
              <w:t xml:space="preserve">How will you </w:t>
            </w:r>
            <w:r w:rsidR="000A7CC8">
              <w:rPr>
                <w:rFonts w:ascii="Arial" w:hAnsi="Arial" w:cs="Arial"/>
                <w:b/>
                <w:bCs/>
                <w:sz w:val="24"/>
                <w:szCs w:val="24"/>
              </w:rPr>
              <w:t>manage and protect</w:t>
            </w:r>
            <w:r w:rsidRPr="00D9122D">
              <w:rPr>
                <w:rFonts w:ascii="Arial" w:hAnsi="Arial" w:cs="Arial"/>
                <w:b/>
                <w:bCs/>
                <w:sz w:val="24"/>
                <w:szCs w:val="24"/>
              </w:rPr>
              <w:t xml:space="preserve"> </w:t>
            </w:r>
            <w:r w:rsidR="004039F3">
              <w:rPr>
                <w:rFonts w:ascii="Arial" w:hAnsi="Arial" w:cs="Arial"/>
                <w:b/>
                <w:bCs/>
                <w:sz w:val="24"/>
                <w:szCs w:val="24"/>
              </w:rPr>
              <w:t xml:space="preserve">any </w:t>
            </w:r>
            <w:r w:rsidR="000A7CC8">
              <w:rPr>
                <w:rFonts w:ascii="Arial" w:hAnsi="Arial" w:cs="Arial"/>
                <w:b/>
                <w:bCs/>
                <w:sz w:val="24"/>
                <w:szCs w:val="24"/>
              </w:rPr>
              <w:t xml:space="preserve">physical and / or digital </w:t>
            </w:r>
            <w:r w:rsidRPr="00D9122D">
              <w:rPr>
                <w:rFonts w:ascii="Arial" w:hAnsi="Arial" w:cs="Arial"/>
                <w:b/>
                <w:bCs/>
                <w:sz w:val="24"/>
                <w:szCs w:val="24"/>
              </w:rPr>
              <w:t>data</w:t>
            </w:r>
            <w:r w:rsidR="000A7CC8">
              <w:rPr>
                <w:rFonts w:ascii="Arial" w:hAnsi="Arial" w:cs="Arial"/>
                <w:b/>
                <w:bCs/>
                <w:sz w:val="24"/>
                <w:szCs w:val="24"/>
              </w:rPr>
              <w:t xml:space="preserve"> </w:t>
            </w:r>
            <w:r w:rsidR="004039F3">
              <w:rPr>
                <w:rFonts w:ascii="Arial" w:hAnsi="Arial" w:cs="Arial"/>
                <w:b/>
                <w:bCs/>
                <w:sz w:val="24"/>
                <w:szCs w:val="24"/>
              </w:rPr>
              <w:t xml:space="preserve">you collect, including the </w:t>
            </w:r>
            <w:r w:rsidR="000A7CC8">
              <w:rPr>
                <w:rFonts w:ascii="Arial" w:hAnsi="Arial" w:cs="Arial"/>
                <w:b/>
                <w:bCs/>
                <w:sz w:val="24"/>
                <w:szCs w:val="24"/>
              </w:rPr>
              <w:t>data</w:t>
            </w:r>
            <w:r w:rsidRPr="00D9122D">
              <w:rPr>
                <w:rFonts w:ascii="Arial" w:hAnsi="Arial" w:cs="Arial"/>
                <w:b/>
                <w:bCs/>
                <w:sz w:val="24"/>
                <w:szCs w:val="24"/>
              </w:rPr>
              <w:t xml:space="preserve"> of </w:t>
            </w:r>
            <w:r w:rsidR="000A7CC8">
              <w:rPr>
                <w:rFonts w:ascii="Arial" w:hAnsi="Arial" w:cs="Arial"/>
                <w:b/>
                <w:bCs/>
                <w:sz w:val="24"/>
                <w:szCs w:val="24"/>
              </w:rPr>
              <w:t>people</w:t>
            </w:r>
            <w:r w:rsidRPr="00D9122D">
              <w:rPr>
                <w:rFonts w:ascii="Arial" w:hAnsi="Arial" w:cs="Arial"/>
                <w:b/>
                <w:bCs/>
                <w:sz w:val="24"/>
                <w:szCs w:val="24"/>
              </w:rPr>
              <w:t xml:space="preserve"> involved?</w:t>
            </w:r>
            <w:r w:rsidR="005021DC">
              <w:rPr>
                <w:rFonts w:ascii="Arial" w:hAnsi="Arial" w:cs="Arial"/>
                <w:b/>
                <w:bCs/>
                <w:sz w:val="24"/>
                <w:szCs w:val="24"/>
              </w:rPr>
              <w:br/>
            </w:r>
          </w:p>
          <w:p w14:paraId="4A767F13" w14:textId="17992144" w:rsidR="002236C2" w:rsidRPr="002236C2" w:rsidRDefault="002236C2" w:rsidP="005021DC">
            <w:pPr>
              <w:pStyle w:val="ListParagraph"/>
              <w:numPr>
                <w:ilvl w:val="0"/>
                <w:numId w:val="11"/>
              </w:numPr>
              <w:tabs>
                <w:tab w:val="left" w:pos="426"/>
              </w:tabs>
              <w:rPr>
                <w:rFonts w:ascii="Arial" w:hAnsi="Arial" w:cs="Arial"/>
                <w:sz w:val="20"/>
                <w:szCs w:val="20"/>
              </w:rPr>
            </w:pPr>
            <w:hyperlink r:id="rId20" w:anchor="consent" w:history="1">
              <w:r w:rsidRPr="002236C2">
                <w:rPr>
                  <w:rStyle w:val="Hyperlink"/>
                  <w:rFonts w:ascii="Arial" w:hAnsi="Arial" w:cs="Arial"/>
                  <w:sz w:val="20"/>
                  <w:szCs w:val="20"/>
                </w:rPr>
                <w:t>https://www.bera.ac.uk/publication/ethical-guidelines-for-educational-research-fifth-edition-2024-online#consent</w:t>
              </w:r>
            </w:hyperlink>
          </w:p>
          <w:p w14:paraId="7878FAA4" w14:textId="68506507" w:rsidR="00544330" w:rsidRPr="002236C2" w:rsidRDefault="002236C2" w:rsidP="005021DC">
            <w:pPr>
              <w:pStyle w:val="ListParagraph"/>
              <w:numPr>
                <w:ilvl w:val="0"/>
                <w:numId w:val="11"/>
              </w:numPr>
              <w:tabs>
                <w:tab w:val="left" w:pos="426"/>
              </w:tabs>
              <w:rPr>
                <w:rFonts w:ascii="Arial" w:hAnsi="Arial" w:cs="Arial"/>
                <w:sz w:val="20"/>
                <w:szCs w:val="20"/>
              </w:rPr>
            </w:pPr>
            <w:hyperlink r:id="rId21" w:anchor="privacy-data-storage" w:history="1">
              <w:r w:rsidRPr="002236C2">
                <w:rPr>
                  <w:rStyle w:val="Hyperlink"/>
                  <w:rFonts w:ascii="Arial" w:hAnsi="Arial" w:cs="Arial"/>
                  <w:sz w:val="20"/>
                  <w:szCs w:val="20"/>
                </w:rPr>
                <w:t>https://www.bera.ac.uk/publication/ethical-guidelines-for-educational-research-fifth-edition-2024-online#privacy-data-storage</w:t>
              </w:r>
            </w:hyperlink>
            <w:r w:rsidR="004039F3" w:rsidRPr="002236C2">
              <w:rPr>
                <w:rFonts w:ascii="Arial" w:hAnsi="Arial" w:cs="Arial"/>
                <w:sz w:val="20"/>
                <w:szCs w:val="20"/>
              </w:rPr>
              <w:t xml:space="preserve"> </w:t>
            </w:r>
          </w:p>
          <w:p w14:paraId="567B0636" w14:textId="77777777" w:rsidR="002236C2" w:rsidRPr="004039F3" w:rsidRDefault="002236C2" w:rsidP="002236C2">
            <w:pPr>
              <w:pStyle w:val="ListParagraph"/>
              <w:tabs>
                <w:tab w:val="left" w:pos="426"/>
              </w:tabs>
              <w:ind w:left="1440"/>
              <w:rPr>
                <w:rFonts w:ascii="Arial" w:hAnsi="Arial" w:cs="Arial"/>
                <w:sz w:val="24"/>
                <w:szCs w:val="24"/>
              </w:rPr>
            </w:pPr>
          </w:p>
          <w:p w14:paraId="5155790A" w14:textId="05E8908C" w:rsidR="00C46B86" w:rsidRDefault="00C46B86" w:rsidP="00C46B86">
            <w:pPr>
              <w:tabs>
                <w:tab w:val="left" w:pos="426"/>
              </w:tabs>
              <w:rPr>
                <w:rFonts w:ascii="Arial" w:hAnsi="Arial" w:cs="Arial"/>
              </w:rPr>
            </w:pPr>
            <w:r>
              <w:rPr>
                <w:rFonts w:ascii="Arial" w:hAnsi="Arial" w:cs="Arial"/>
              </w:rPr>
              <w:t xml:space="preserve">For analysis </w:t>
            </w:r>
            <w:r w:rsidRPr="00F84E6C">
              <w:rPr>
                <w:rFonts w:ascii="Arial" w:hAnsi="Arial" w:cs="Arial"/>
              </w:rPr>
              <w:t xml:space="preserve">of the post 1:1 tutorial notes I will </w:t>
            </w:r>
            <w:r>
              <w:rPr>
                <w:rFonts w:ascii="Arial" w:hAnsi="Arial" w:cs="Arial"/>
              </w:rPr>
              <w:t xml:space="preserve">be extracting only the keyword lists from my ‘sent’ emails and pasting these to a table for thematic analysis. The students’ </w:t>
            </w:r>
            <w:r w:rsidR="0057761D">
              <w:rPr>
                <w:rFonts w:ascii="Arial" w:hAnsi="Arial" w:cs="Arial"/>
              </w:rPr>
              <w:t xml:space="preserve">own </w:t>
            </w:r>
            <w:r>
              <w:rPr>
                <w:rFonts w:ascii="Arial" w:hAnsi="Arial" w:cs="Arial"/>
              </w:rPr>
              <w:t xml:space="preserve">emails will not be accessed or reproduced in any way as part of the project. If the original emails need to be attached as an appendix of data I will redact all identifying elements within the ‘sent’ email such as name and email address. </w:t>
            </w:r>
          </w:p>
          <w:p w14:paraId="7A0ED08F" w14:textId="77777777" w:rsidR="00C46B86" w:rsidRDefault="00C46B86" w:rsidP="00C46B86">
            <w:pPr>
              <w:tabs>
                <w:tab w:val="left" w:pos="426"/>
              </w:tabs>
              <w:rPr>
                <w:rFonts w:ascii="Arial" w:hAnsi="Arial" w:cs="Arial"/>
              </w:rPr>
            </w:pPr>
          </w:p>
          <w:p w14:paraId="57115268" w14:textId="77777777" w:rsidR="00C46B86" w:rsidRPr="00A92224" w:rsidRDefault="00C46B86" w:rsidP="00C46B86">
            <w:pPr>
              <w:tabs>
                <w:tab w:val="left" w:pos="426"/>
              </w:tabs>
              <w:rPr>
                <w:rFonts w:ascii="Arial" w:hAnsi="Arial" w:cs="Arial"/>
              </w:rPr>
            </w:pPr>
            <w:r>
              <w:rPr>
                <w:rFonts w:ascii="Arial" w:hAnsi="Arial" w:cs="Arial"/>
              </w:rPr>
              <w:t xml:space="preserve">For the Qualtrics survey all data will be submitted and collected anonymously through Qualtrics. The consent form will be embedded in the survey. Any identifying elements entered into free fields will be redacted during data analysis. </w:t>
            </w:r>
          </w:p>
          <w:p w14:paraId="0F0705C3" w14:textId="77777777" w:rsidR="004039F3" w:rsidRPr="00D9122D" w:rsidRDefault="004039F3" w:rsidP="000553BE">
            <w:pPr>
              <w:tabs>
                <w:tab w:val="left" w:pos="426"/>
              </w:tabs>
              <w:rPr>
                <w:rFonts w:ascii="Arial" w:hAnsi="Arial" w:cs="Arial"/>
                <w:b/>
                <w:bCs/>
              </w:rPr>
            </w:pPr>
          </w:p>
          <w:p w14:paraId="23FC4B9E" w14:textId="5DE4FA3D" w:rsidR="00D9214D" w:rsidRPr="00D9122D" w:rsidRDefault="00D9214D" w:rsidP="000553BE">
            <w:pPr>
              <w:tabs>
                <w:tab w:val="left" w:pos="284"/>
              </w:tabs>
              <w:rPr>
                <w:rFonts w:ascii="Arial" w:hAnsi="Arial" w:cs="Arial"/>
                <w:b/>
                <w:bCs/>
              </w:rPr>
            </w:pPr>
          </w:p>
        </w:tc>
      </w:tr>
      <w:tr w:rsidR="00544330" w:rsidRPr="00D9122D" w14:paraId="06BC8D4B" w14:textId="77777777" w:rsidTr="003A6653">
        <w:trPr>
          <w:trHeight w:val="1500"/>
        </w:trPr>
        <w:tc>
          <w:tcPr>
            <w:tcW w:w="10440" w:type="dxa"/>
            <w:tcBorders>
              <w:top w:val="single" w:sz="6" w:space="0" w:color="auto"/>
              <w:left w:val="single" w:sz="6" w:space="0" w:color="auto"/>
              <w:bottom w:val="single" w:sz="6" w:space="0" w:color="auto"/>
              <w:right w:val="single" w:sz="6" w:space="0" w:color="auto"/>
            </w:tcBorders>
          </w:tcPr>
          <w:p w14:paraId="46FC75BE" w14:textId="78844E57" w:rsidR="005021DC" w:rsidRPr="002236C2" w:rsidRDefault="000553BE" w:rsidP="003A6653">
            <w:pPr>
              <w:pStyle w:val="ListParagraph"/>
              <w:numPr>
                <w:ilvl w:val="0"/>
                <w:numId w:val="7"/>
              </w:numPr>
              <w:rPr>
                <w:rFonts w:ascii="Arial" w:hAnsi="Arial" w:cs="Arial"/>
              </w:rPr>
            </w:pPr>
            <w:r w:rsidRPr="003A6653">
              <w:rPr>
                <w:rFonts w:ascii="Arial" w:hAnsi="Arial" w:cs="Arial"/>
                <w:b/>
                <w:bCs/>
                <w:sz w:val="24"/>
                <w:szCs w:val="24"/>
              </w:rPr>
              <w:lastRenderedPageBreak/>
              <w:t xml:space="preserve">How will you </w:t>
            </w:r>
            <w:r w:rsidR="0ACFA5F7" w:rsidRPr="003A6653">
              <w:rPr>
                <w:rFonts w:ascii="Arial" w:hAnsi="Arial" w:cs="Arial"/>
                <w:b/>
                <w:bCs/>
                <w:sz w:val="24"/>
                <w:szCs w:val="24"/>
              </w:rPr>
              <w:t>take</w:t>
            </w:r>
            <w:r w:rsidR="000A7CC8" w:rsidRPr="003A6653">
              <w:rPr>
                <w:rFonts w:ascii="Arial" w:hAnsi="Arial" w:cs="Arial"/>
                <w:b/>
                <w:bCs/>
                <w:sz w:val="24"/>
                <w:szCs w:val="24"/>
              </w:rPr>
              <w:t xml:space="preserve"> ethics in</w:t>
            </w:r>
            <w:r w:rsidR="0ACFA5F7" w:rsidRPr="003A6653">
              <w:rPr>
                <w:rFonts w:ascii="Arial" w:hAnsi="Arial" w:cs="Arial"/>
                <w:b/>
                <w:bCs/>
                <w:sz w:val="24"/>
                <w:szCs w:val="24"/>
              </w:rPr>
              <w:t>to account in</w:t>
            </w:r>
            <w:r w:rsidR="000A7CC8" w:rsidRPr="003A6653">
              <w:rPr>
                <w:rFonts w:ascii="Arial" w:hAnsi="Arial" w:cs="Arial"/>
                <w:b/>
                <w:bCs/>
                <w:sz w:val="24"/>
                <w:szCs w:val="24"/>
              </w:rPr>
              <w:t xml:space="preserve"> your project </w:t>
            </w:r>
            <w:r w:rsidR="0ACFA5F7" w:rsidRPr="003A6653">
              <w:rPr>
                <w:rFonts w:ascii="Arial" w:hAnsi="Arial" w:cs="Arial"/>
                <w:b/>
                <w:bCs/>
                <w:sz w:val="24"/>
                <w:szCs w:val="24"/>
              </w:rPr>
              <w:t>for</w:t>
            </w:r>
            <w:r w:rsidR="000A7CC8" w:rsidRPr="003A6653">
              <w:rPr>
                <w:rFonts w:ascii="Arial" w:hAnsi="Arial" w:cs="Arial"/>
                <w:b/>
                <w:bCs/>
                <w:sz w:val="24"/>
                <w:szCs w:val="24"/>
              </w:rPr>
              <w:t xml:space="preserve"> participants and / or </w:t>
            </w:r>
            <w:r w:rsidR="0ACFA5F7" w:rsidRPr="003A6653">
              <w:rPr>
                <w:rFonts w:ascii="Arial" w:hAnsi="Arial" w:cs="Arial"/>
                <w:b/>
                <w:bCs/>
                <w:sz w:val="24"/>
                <w:szCs w:val="24"/>
              </w:rPr>
              <w:t>your</w:t>
            </w:r>
            <w:r w:rsidR="000A7CC8" w:rsidRPr="003A6653">
              <w:rPr>
                <w:rFonts w:ascii="Arial" w:hAnsi="Arial" w:cs="Arial"/>
                <w:b/>
                <w:bCs/>
                <w:sz w:val="24"/>
                <w:szCs w:val="24"/>
              </w:rPr>
              <w:t>self</w:t>
            </w:r>
            <w:r w:rsidRPr="003A6653">
              <w:rPr>
                <w:rFonts w:ascii="Arial" w:hAnsi="Arial" w:cs="Arial"/>
                <w:b/>
                <w:bCs/>
                <w:sz w:val="24"/>
                <w:szCs w:val="24"/>
              </w:rPr>
              <w:t>?</w:t>
            </w:r>
            <w:r>
              <w:br/>
            </w:r>
          </w:p>
          <w:p w14:paraId="5799A05B" w14:textId="4095CA4F" w:rsidR="00544330" w:rsidRPr="002236C2" w:rsidRDefault="005021DC" w:rsidP="005021DC">
            <w:pPr>
              <w:pStyle w:val="ListParagraph"/>
              <w:numPr>
                <w:ilvl w:val="1"/>
                <w:numId w:val="10"/>
              </w:numPr>
              <w:rPr>
                <w:rFonts w:ascii="Arial" w:hAnsi="Arial" w:cs="Arial"/>
                <w:bCs/>
                <w:sz w:val="20"/>
                <w:szCs w:val="20"/>
              </w:rPr>
            </w:pPr>
            <w:hyperlink r:id="rId22" w:anchor="responsibilities-participants" w:history="1">
              <w:r w:rsidRPr="002236C2">
                <w:rPr>
                  <w:rStyle w:val="Hyperlink"/>
                  <w:rFonts w:ascii="Arial" w:hAnsi="Arial" w:cs="Arial"/>
                  <w:bCs/>
                  <w:sz w:val="20"/>
                  <w:szCs w:val="20"/>
                </w:rPr>
                <w:t>https://www.bera.ac.uk/publication/ethical-guidelines-for-educational-research-fifth-edition-2024-online#responsibilities-participants</w:t>
              </w:r>
            </w:hyperlink>
            <w:r w:rsidR="004039F3" w:rsidRPr="002236C2">
              <w:rPr>
                <w:rFonts w:ascii="Arial" w:hAnsi="Arial" w:cs="Arial"/>
                <w:bCs/>
                <w:sz w:val="20"/>
                <w:szCs w:val="20"/>
              </w:rPr>
              <w:t xml:space="preserve"> </w:t>
            </w:r>
          </w:p>
          <w:p w14:paraId="00B541B0" w14:textId="013AD266" w:rsidR="005021DC" w:rsidRPr="002236C2" w:rsidRDefault="005021DC" w:rsidP="005021DC">
            <w:pPr>
              <w:pStyle w:val="ListParagraph"/>
              <w:numPr>
                <w:ilvl w:val="1"/>
                <w:numId w:val="10"/>
              </w:numPr>
              <w:rPr>
                <w:rFonts w:ascii="Arial" w:hAnsi="Arial" w:cs="Arial"/>
                <w:bCs/>
                <w:sz w:val="20"/>
                <w:szCs w:val="20"/>
              </w:rPr>
            </w:pPr>
            <w:hyperlink r:id="rId23" w:anchor="responsibilities-sponsors" w:history="1">
              <w:r w:rsidRPr="002236C2">
                <w:rPr>
                  <w:rStyle w:val="Hyperlink"/>
                  <w:rFonts w:ascii="Arial" w:hAnsi="Arial" w:cs="Arial"/>
                  <w:bCs/>
                  <w:sz w:val="20"/>
                  <w:szCs w:val="20"/>
                </w:rPr>
                <w:t>https://www.bera.ac.uk/publication/ethical-guidelines-for-educational-research-fifth-edition-2024-online#responsibilities-sponsors</w:t>
              </w:r>
            </w:hyperlink>
            <w:r w:rsidRPr="002236C2">
              <w:rPr>
                <w:rFonts w:ascii="Arial" w:hAnsi="Arial" w:cs="Arial"/>
                <w:bCs/>
                <w:sz w:val="20"/>
                <w:szCs w:val="20"/>
              </w:rPr>
              <w:t xml:space="preserve"> </w:t>
            </w:r>
          </w:p>
          <w:p w14:paraId="631222DC" w14:textId="07C43BD1" w:rsidR="004039F3" w:rsidRPr="002236C2" w:rsidRDefault="004039F3" w:rsidP="005021DC">
            <w:pPr>
              <w:pStyle w:val="ListParagraph"/>
              <w:numPr>
                <w:ilvl w:val="1"/>
                <w:numId w:val="10"/>
              </w:numPr>
              <w:rPr>
                <w:rFonts w:ascii="Arial" w:hAnsi="Arial" w:cs="Arial"/>
                <w:bCs/>
                <w:sz w:val="20"/>
                <w:szCs w:val="20"/>
              </w:rPr>
            </w:pPr>
            <w:hyperlink r:id="rId24" w:anchor="responsibilities-wellbeing" w:history="1">
              <w:r w:rsidRPr="002236C2">
                <w:rPr>
                  <w:rStyle w:val="Hyperlink"/>
                  <w:rFonts w:ascii="Arial" w:hAnsi="Arial" w:cs="Arial"/>
                  <w:bCs/>
                  <w:sz w:val="20"/>
                  <w:szCs w:val="20"/>
                </w:rPr>
                <w:t>https://www.bera.ac.uk/publication/ethical-guidelines-for-educational-research-fifth-edition-2024-online#responsibilities-wellbeing</w:t>
              </w:r>
            </w:hyperlink>
            <w:r w:rsidRPr="002236C2">
              <w:rPr>
                <w:rFonts w:ascii="Arial" w:hAnsi="Arial" w:cs="Arial"/>
                <w:bCs/>
                <w:sz w:val="20"/>
                <w:szCs w:val="20"/>
              </w:rPr>
              <w:t xml:space="preserve"> </w:t>
            </w:r>
          </w:p>
          <w:p w14:paraId="4C11D00F" w14:textId="69DABA11" w:rsidR="002236C2" w:rsidRPr="002236C2" w:rsidRDefault="002236C2" w:rsidP="005021DC">
            <w:pPr>
              <w:pStyle w:val="ListParagraph"/>
              <w:numPr>
                <w:ilvl w:val="1"/>
                <w:numId w:val="10"/>
              </w:numPr>
              <w:rPr>
                <w:rFonts w:ascii="Arial" w:hAnsi="Arial" w:cs="Arial"/>
                <w:bCs/>
                <w:sz w:val="20"/>
                <w:szCs w:val="20"/>
              </w:rPr>
            </w:pPr>
            <w:r w:rsidRPr="002236C2">
              <w:rPr>
                <w:rFonts w:ascii="Arial" w:hAnsi="Arial" w:cs="Arial"/>
                <w:bCs/>
                <w:sz w:val="20"/>
                <w:szCs w:val="20"/>
              </w:rPr>
              <w:t xml:space="preserve">See </w:t>
            </w:r>
            <w:hyperlink r:id="rId25" w:history="1">
              <w:r w:rsidRPr="002236C2">
                <w:rPr>
                  <w:rStyle w:val="Hyperlink"/>
                  <w:rFonts w:ascii="Arial" w:hAnsi="Arial" w:cs="Arial"/>
                  <w:bCs/>
                  <w:sz w:val="20"/>
                  <w:szCs w:val="20"/>
                </w:rPr>
                <w:t>Emotionally Demanding Research</w:t>
              </w:r>
            </w:hyperlink>
            <w:r w:rsidRPr="002236C2">
              <w:rPr>
                <w:rFonts w:ascii="Arial" w:hAnsi="Arial" w:cs="Arial"/>
                <w:bCs/>
                <w:sz w:val="20"/>
                <w:szCs w:val="20"/>
              </w:rPr>
              <w:t xml:space="preserve"> PDF on Moodle</w:t>
            </w:r>
          </w:p>
          <w:p w14:paraId="4EB30C5C" w14:textId="77777777" w:rsidR="004039F3" w:rsidRPr="00D9122D" w:rsidRDefault="004039F3" w:rsidP="004039F3">
            <w:pPr>
              <w:pStyle w:val="ListParagraph"/>
              <w:rPr>
                <w:rFonts w:ascii="Arial" w:hAnsi="Arial" w:cs="Arial"/>
                <w:bCs/>
                <w:sz w:val="24"/>
                <w:szCs w:val="24"/>
              </w:rPr>
            </w:pPr>
          </w:p>
          <w:p w14:paraId="2BF042DD" w14:textId="3FAC1F2C" w:rsidR="00AE77D0" w:rsidRDefault="00732E12" w:rsidP="008B5BA1">
            <w:pPr>
              <w:rPr>
                <w:rFonts w:ascii="Arial" w:hAnsi="Arial" w:cs="Arial"/>
                <w:bCs/>
              </w:rPr>
            </w:pPr>
            <w:r>
              <w:rPr>
                <w:rFonts w:ascii="Arial" w:hAnsi="Arial" w:cs="Arial"/>
                <w:bCs/>
              </w:rPr>
              <w:t>See above</w:t>
            </w:r>
            <w:r w:rsidR="00BE5BB7">
              <w:rPr>
                <w:rFonts w:ascii="Arial" w:hAnsi="Arial" w:cs="Arial"/>
                <w:bCs/>
              </w:rPr>
              <w:t xml:space="preserve"> </w:t>
            </w:r>
            <w:r w:rsidR="0057761D">
              <w:rPr>
                <w:rFonts w:ascii="Arial" w:hAnsi="Arial" w:cs="Arial"/>
                <w:bCs/>
              </w:rPr>
              <w:t>for anonymity and consent</w:t>
            </w:r>
            <w:r w:rsidR="00BE5BB7">
              <w:rPr>
                <w:rFonts w:ascii="Arial" w:hAnsi="Arial" w:cs="Arial"/>
                <w:bCs/>
              </w:rPr>
              <w:t xml:space="preserve">– </w:t>
            </w:r>
          </w:p>
          <w:p w14:paraId="42DF10D8" w14:textId="4934B606" w:rsidR="000553BE" w:rsidRDefault="00732E12" w:rsidP="000553BE">
            <w:pPr>
              <w:rPr>
                <w:rFonts w:ascii="Arial" w:hAnsi="Arial" w:cs="Arial"/>
                <w:bCs/>
              </w:rPr>
            </w:pPr>
            <w:r>
              <w:rPr>
                <w:rFonts w:ascii="Arial" w:hAnsi="Arial" w:cs="Arial"/>
                <w:bCs/>
              </w:rPr>
              <w:t>I have decided not to survey</w:t>
            </w:r>
            <w:r w:rsidR="00D823D5">
              <w:rPr>
                <w:rFonts w:ascii="Arial" w:hAnsi="Arial" w:cs="Arial"/>
                <w:bCs/>
              </w:rPr>
              <w:t xml:space="preserve"> or seek further individual student</w:t>
            </w:r>
            <w:r>
              <w:rPr>
                <w:rFonts w:ascii="Arial" w:hAnsi="Arial" w:cs="Arial"/>
                <w:bCs/>
              </w:rPr>
              <w:t xml:space="preserve"> </w:t>
            </w:r>
            <w:r w:rsidR="00D823D5">
              <w:rPr>
                <w:rFonts w:ascii="Arial" w:hAnsi="Arial" w:cs="Arial"/>
                <w:bCs/>
              </w:rPr>
              <w:t xml:space="preserve">feedback and input from </w:t>
            </w:r>
            <w:r>
              <w:rPr>
                <w:rFonts w:ascii="Arial" w:hAnsi="Arial" w:cs="Arial"/>
                <w:bCs/>
              </w:rPr>
              <w:t xml:space="preserve">individuals whose research is </w:t>
            </w:r>
            <w:r w:rsidR="00D823D5">
              <w:rPr>
                <w:rFonts w:ascii="Arial" w:hAnsi="Arial" w:cs="Arial"/>
                <w:bCs/>
              </w:rPr>
              <w:t>already</w:t>
            </w:r>
            <w:r>
              <w:rPr>
                <w:rFonts w:ascii="Arial" w:hAnsi="Arial" w:cs="Arial"/>
                <w:bCs/>
              </w:rPr>
              <w:t xml:space="preserve"> not </w:t>
            </w:r>
            <w:r w:rsidR="00D823D5">
              <w:rPr>
                <w:rFonts w:ascii="Arial" w:hAnsi="Arial" w:cs="Arial"/>
                <w:bCs/>
              </w:rPr>
              <w:t xml:space="preserve">fully </w:t>
            </w:r>
            <w:r>
              <w:rPr>
                <w:rFonts w:ascii="Arial" w:hAnsi="Arial" w:cs="Arial"/>
                <w:bCs/>
              </w:rPr>
              <w:t>supported</w:t>
            </w:r>
            <w:r w:rsidR="00D823D5">
              <w:rPr>
                <w:rFonts w:ascii="Arial" w:hAnsi="Arial" w:cs="Arial"/>
                <w:bCs/>
              </w:rPr>
              <w:t xml:space="preserve"> by our resources</w:t>
            </w:r>
            <w:r w:rsidR="00111E5F">
              <w:rPr>
                <w:rFonts w:ascii="Arial" w:hAnsi="Arial" w:cs="Arial"/>
                <w:bCs/>
              </w:rPr>
              <w:t xml:space="preserve"> and </w:t>
            </w:r>
            <w:r w:rsidR="00AE77D0">
              <w:rPr>
                <w:rFonts w:ascii="Arial" w:hAnsi="Arial" w:cs="Arial"/>
                <w:bCs/>
              </w:rPr>
              <w:t xml:space="preserve">who are </w:t>
            </w:r>
            <w:r w:rsidR="00111E5F">
              <w:rPr>
                <w:rFonts w:ascii="Arial" w:hAnsi="Arial" w:cs="Arial"/>
                <w:bCs/>
              </w:rPr>
              <w:t xml:space="preserve">having to manage a deficit of appropriate research help. </w:t>
            </w:r>
          </w:p>
          <w:p w14:paraId="7B933732" w14:textId="77777777" w:rsidR="00AE77D0" w:rsidRDefault="00AE77D0" w:rsidP="000553BE">
            <w:pPr>
              <w:rPr>
                <w:rFonts w:ascii="Arial" w:hAnsi="Arial" w:cs="Arial"/>
                <w:bCs/>
              </w:rPr>
            </w:pPr>
          </w:p>
          <w:p w14:paraId="3CF8CB4F" w14:textId="5F85CC62" w:rsidR="00AE77D0" w:rsidRPr="00D9122D" w:rsidRDefault="00AE77D0" w:rsidP="000553BE">
            <w:pPr>
              <w:rPr>
                <w:rFonts w:ascii="Arial" w:hAnsi="Arial" w:cs="Arial"/>
                <w:bCs/>
              </w:rPr>
            </w:pPr>
            <w:r>
              <w:rPr>
                <w:rFonts w:ascii="Arial" w:hAnsi="Arial" w:cs="Arial"/>
                <w:bCs/>
              </w:rPr>
              <w:t xml:space="preserve">I have previously experienced a troll response to a </w:t>
            </w:r>
            <w:r w:rsidR="009A1AFB">
              <w:rPr>
                <w:rFonts w:ascii="Arial" w:hAnsi="Arial" w:cs="Arial"/>
                <w:bCs/>
              </w:rPr>
              <w:t>survey related to collections diversity</w:t>
            </w:r>
            <w:r w:rsidR="0057761D">
              <w:rPr>
                <w:rFonts w:ascii="Arial" w:hAnsi="Arial" w:cs="Arial"/>
                <w:bCs/>
              </w:rPr>
              <w:t xml:space="preserve"> - </w:t>
            </w:r>
            <w:r w:rsidR="003B39AD">
              <w:rPr>
                <w:rFonts w:ascii="Arial" w:hAnsi="Arial" w:cs="Arial"/>
                <w:bCs/>
              </w:rPr>
              <w:t xml:space="preserve">I will be aware of when </w:t>
            </w:r>
            <w:r w:rsidR="00733E73">
              <w:rPr>
                <w:rFonts w:ascii="Arial" w:hAnsi="Arial" w:cs="Arial"/>
                <w:bCs/>
              </w:rPr>
              <w:t xml:space="preserve">encountering questionnaire / survey responses. </w:t>
            </w:r>
          </w:p>
          <w:p w14:paraId="2BE18BCA" w14:textId="77777777" w:rsidR="000553BE" w:rsidRPr="00D9122D" w:rsidRDefault="000553BE" w:rsidP="000553BE">
            <w:pPr>
              <w:rPr>
                <w:rFonts w:ascii="Arial" w:hAnsi="Arial" w:cs="Arial"/>
                <w:b/>
              </w:rPr>
            </w:pPr>
          </w:p>
        </w:tc>
      </w:tr>
    </w:tbl>
    <w:p w14:paraId="6F98D15A" w14:textId="59FA1015" w:rsidR="003A6653" w:rsidRDefault="003A6653" w:rsidP="003A6653">
      <w:pPr>
        <w:rPr>
          <w:rFonts w:ascii="Arial" w:hAnsi="Arial" w:cs="Arial"/>
        </w:rPr>
      </w:pPr>
    </w:p>
    <w:p w14:paraId="7F1D85C5" w14:textId="7005EC42" w:rsidR="00B8361C" w:rsidRPr="00544330" w:rsidRDefault="6085FA22">
      <w:pPr>
        <w:rPr>
          <w:rFonts w:ascii="Arial" w:hAnsi="Arial" w:cs="Arial"/>
        </w:rPr>
      </w:pPr>
      <w:r w:rsidRPr="003A6653">
        <w:rPr>
          <w:rFonts w:ascii="Arial" w:hAnsi="Arial" w:cs="Arial"/>
        </w:rPr>
        <w:t>*</w:t>
      </w:r>
      <w:r w:rsidR="7C5576C3" w:rsidRPr="003A6653">
        <w:rPr>
          <w:rFonts w:ascii="Arial" w:hAnsi="Arial" w:cs="Arial"/>
        </w:rPr>
        <w:t xml:space="preserve"> The form itself is around 300 words, so with your additions the total length will come to a maximum of about 1,050 words.</w:t>
      </w:r>
    </w:p>
    <w:sectPr w:rsidR="00B8361C" w:rsidRPr="00544330" w:rsidSect="003F2168">
      <w:headerReference w:type="default" r:id="rId26"/>
      <w:footerReference w:type="even" r:id="rId27"/>
      <w:footerReference w:type="default" r:id="rId28"/>
      <w:headerReference w:type="first" r:id="rId29"/>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DF1C" w14:textId="77777777" w:rsidR="00E7229D" w:rsidRDefault="00E7229D" w:rsidP="00544330">
      <w:r>
        <w:separator/>
      </w:r>
    </w:p>
  </w:endnote>
  <w:endnote w:type="continuationSeparator" w:id="0">
    <w:p w14:paraId="713B0358" w14:textId="77777777" w:rsidR="00E7229D" w:rsidRDefault="00E7229D" w:rsidP="0054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3E92" w14:textId="77777777" w:rsidR="003F2168" w:rsidRDefault="003F2168" w:rsidP="00F14B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C49A4" w14:textId="77777777" w:rsidR="003F2168" w:rsidRDefault="003F2168" w:rsidP="003F2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FFD1" w14:textId="230C372B" w:rsidR="003F2168" w:rsidRPr="003F2168" w:rsidRDefault="003F2168" w:rsidP="00F14BA2">
    <w:pPr>
      <w:pStyle w:val="Footer"/>
      <w:framePr w:wrap="around" w:vAnchor="text" w:hAnchor="margin"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14:paraId="13A0CF98" w14:textId="77777777" w:rsidR="003F2168" w:rsidRDefault="003F2168" w:rsidP="003F2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E0FF" w14:textId="77777777" w:rsidR="00E7229D" w:rsidRDefault="00E7229D" w:rsidP="00544330">
      <w:r>
        <w:separator/>
      </w:r>
    </w:p>
  </w:footnote>
  <w:footnote w:type="continuationSeparator" w:id="0">
    <w:p w14:paraId="43CE9C4D" w14:textId="77777777" w:rsidR="00E7229D" w:rsidRDefault="00E7229D" w:rsidP="0054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62C3" w14:textId="77777777" w:rsidR="00544330" w:rsidRDefault="00544330" w:rsidP="0054433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F453" w14:textId="77777777" w:rsidR="00D9122D" w:rsidRDefault="00D9122D" w:rsidP="00D9122D">
    <w:pPr>
      <w:rPr>
        <w:rFonts w:ascii="Arial" w:hAnsi="Arial" w:cs="Arial"/>
        <w:b/>
        <w:bCs/>
      </w:rPr>
    </w:pPr>
    <w:r w:rsidRPr="78BEA7CE">
      <w:rPr>
        <w:rFonts w:ascii="Arial" w:hAnsi="Arial" w:cs="Arial"/>
        <w:b/>
        <w:bCs/>
      </w:rPr>
      <w:t>ARP 202</w:t>
    </w:r>
    <w:r>
      <w:rPr>
        <w:rFonts w:ascii="Arial" w:hAnsi="Arial" w:cs="Arial"/>
        <w:b/>
        <w:bCs/>
      </w:rPr>
      <w:t>5</w:t>
    </w:r>
    <w:r w:rsidRPr="78BEA7CE">
      <w:rPr>
        <w:rFonts w:ascii="Arial" w:hAnsi="Arial" w:cs="Arial"/>
        <w:b/>
        <w:bCs/>
      </w:rPr>
      <w:t>-</w:t>
    </w:r>
    <w:r>
      <w:rPr>
        <w:rFonts w:ascii="Arial" w:hAnsi="Arial" w:cs="Arial"/>
        <w:b/>
        <w:bCs/>
      </w:rPr>
      <w:t>26</w:t>
    </w:r>
  </w:p>
  <w:p w14:paraId="4D002590" w14:textId="77777777" w:rsidR="003F2168" w:rsidRDefault="003F2168" w:rsidP="003F2168">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3C03B4"/>
    <w:multiLevelType w:val="hybridMultilevel"/>
    <w:tmpl w:val="943C26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E58C7"/>
    <w:multiLevelType w:val="multilevel"/>
    <w:tmpl w:val="0DDA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2674E"/>
    <w:multiLevelType w:val="hybridMultilevel"/>
    <w:tmpl w:val="C758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A0DC5"/>
    <w:multiLevelType w:val="hybridMultilevel"/>
    <w:tmpl w:val="01D80A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FE3EED"/>
    <w:multiLevelType w:val="hybridMultilevel"/>
    <w:tmpl w:val="7DB2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1115F3"/>
    <w:multiLevelType w:val="hybridMultilevel"/>
    <w:tmpl w:val="A2B0E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430B4"/>
    <w:multiLevelType w:val="hybridMultilevel"/>
    <w:tmpl w:val="47EE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296569785">
    <w:abstractNumId w:val="12"/>
  </w:num>
  <w:num w:numId="2" w16cid:durableId="1333800852">
    <w:abstractNumId w:val="1"/>
  </w:num>
  <w:num w:numId="3" w16cid:durableId="223688244">
    <w:abstractNumId w:val="0"/>
  </w:num>
  <w:num w:numId="4" w16cid:durableId="614555532">
    <w:abstractNumId w:val="13"/>
  </w:num>
  <w:num w:numId="5" w16cid:durableId="574901436">
    <w:abstractNumId w:val="2"/>
  </w:num>
  <w:num w:numId="6" w16cid:durableId="106852282">
    <w:abstractNumId w:val="10"/>
  </w:num>
  <w:num w:numId="7" w16cid:durableId="1083379140">
    <w:abstractNumId w:val="8"/>
  </w:num>
  <w:num w:numId="8" w16cid:durableId="1842314827">
    <w:abstractNumId w:val="4"/>
  </w:num>
  <w:num w:numId="9" w16cid:durableId="210122125">
    <w:abstractNumId w:val="5"/>
  </w:num>
  <w:num w:numId="10" w16cid:durableId="1748921747">
    <w:abstractNumId w:val="11"/>
  </w:num>
  <w:num w:numId="11" w16cid:durableId="255721615">
    <w:abstractNumId w:val="3"/>
  </w:num>
  <w:num w:numId="12" w16cid:durableId="1893497482">
    <w:abstractNumId w:val="7"/>
  </w:num>
  <w:num w:numId="13" w16cid:durableId="276447557">
    <w:abstractNumId w:val="6"/>
  </w:num>
  <w:num w:numId="14" w16cid:durableId="115415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249E7"/>
    <w:rsid w:val="00033258"/>
    <w:rsid w:val="00036B82"/>
    <w:rsid w:val="000553BE"/>
    <w:rsid w:val="000579FF"/>
    <w:rsid w:val="00086907"/>
    <w:rsid w:val="00093F84"/>
    <w:rsid w:val="00095C4A"/>
    <w:rsid w:val="000A7CC8"/>
    <w:rsid w:val="000B05AF"/>
    <w:rsid w:val="000B68CD"/>
    <w:rsid w:val="000F6BF4"/>
    <w:rsid w:val="001008DA"/>
    <w:rsid w:val="001040BE"/>
    <w:rsid w:val="00111E5F"/>
    <w:rsid w:val="00133D43"/>
    <w:rsid w:val="00141DD2"/>
    <w:rsid w:val="00152D70"/>
    <w:rsid w:val="00164CA1"/>
    <w:rsid w:val="001707F0"/>
    <w:rsid w:val="001734C8"/>
    <w:rsid w:val="00183CB4"/>
    <w:rsid w:val="00185722"/>
    <w:rsid w:val="00187DCB"/>
    <w:rsid w:val="001C06EF"/>
    <w:rsid w:val="001C0F59"/>
    <w:rsid w:val="001C2DF8"/>
    <w:rsid w:val="001C7161"/>
    <w:rsid w:val="001F2D74"/>
    <w:rsid w:val="0022298D"/>
    <w:rsid w:val="002236C2"/>
    <w:rsid w:val="00231362"/>
    <w:rsid w:val="0023604C"/>
    <w:rsid w:val="00253559"/>
    <w:rsid w:val="00257A00"/>
    <w:rsid w:val="00260DA2"/>
    <w:rsid w:val="002643CA"/>
    <w:rsid w:val="00286FD3"/>
    <w:rsid w:val="002C183B"/>
    <w:rsid w:val="002D2040"/>
    <w:rsid w:val="002F30D5"/>
    <w:rsid w:val="002F7DA8"/>
    <w:rsid w:val="003050B8"/>
    <w:rsid w:val="00326EB6"/>
    <w:rsid w:val="00352130"/>
    <w:rsid w:val="0036747C"/>
    <w:rsid w:val="00393808"/>
    <w:rsid w:val="00397E04"/>
    <w:rsid w:val="003A6653"/>
    <w:rsid w:val="003B39AD"/>
    <w:rsid w:val="003C36F0"/>
    <w:rsid w:val="003E2846"/>
    <w:rsid w:val="003E72ED"/>
    <w:rsid w:val="003F2168"/>
    <w:rsid w:val="003F547F"/>
    <w:rsid w:val="003F7276"/>
    <w:rsid w:val="004039F3"/>
    <w:rsid w:val="00425933"/>
    <w:rsid w:val="004414C5"/>
    <w:rsid w:val="00450398"/>
    <w:rsid w:val="00476661"/>
    <w:rsid w:val="00487D12"/>
    <w:rsid w:val="004C0EDD"/>
    <w:rsid w:val="004E2393"/>
    <w:rsid w:val="005021DC"/>
    <w:rsid w:val="0054038C"/>
    <w:rsid w:val="00541E23"/>
    <w:rsid w:val="00544330"/>
    <w:rsid w:val="00550A70"/>
    <w:rsid w:val="005723A5"/>
    <w:rsid w:val="0057761D"/>
    <w:rsid w:val="00582F91"/>
    <w:rsid w:val="00596750"/>
    <w:rsid w:val="00596BD9"/>
    <w:rsid w:val="005C5635"/>
    <w:rsid w:val="005F6920"/>
    <w:rsid w:val="005F79C0"/>
    <w:rsid w:val="005F7B51"/>
    <w:rsid w:val="0060112F"/>
    <w:rsid w:val="00611A2D"/>
    <w:rsid w:val="00613B49"/>
    <w:rsid w:val="006221D4"/>
    <w:rsid w:val="0063292D"/>
    <w:rsid w:val="00675038"/>
    <w:rsid w:val="006A4CA1"/>
    <w:rsid w:val="006C0527"/>
    <w:rsid w:val="007130FC"/>
    <w:rsid w:val="00732CD5"/>
    <w:rsid w:val="00732E12"/>
    <w:rsid w:val="00733E73"/>
    <w:rsid w:val="00736E78"/>
    <w:rsid w:val="007405FD"/>
    <w:rsid w:val="00745A0F"/>
    <w:rsid w:val="0075099C"/>
    <w:rsid w:val="007532A6"/>
    <w:rsid w:val="007A3EBD"/>
    <w:rsid w:val="007B19CC"/>
    <w:rsid w:val="007B5659"/>
    <w:rsid w:val="007E4231"/>
    <w:rsid w:val="00800CD0"/>
    <w:rsid w:val="008B5BA1"/>
    <w:rsid w:val="008C01C6"/>
    <w:rsid w:val="008C7A92"/>
    <w:rsid w:val="008D1F50"/>
    <w:rsid w:val="008E07D2"/>
    <w:rsid w:val="008E2772"/>
    <w:rsid w:val="0091471A"/>
    <w:rsid w:val="00925325"/>
    <w:rsid w:val="00927CFF"/>
    <w:rsid w:val="00930374"/>
    <w:rsid w:val="00930FBA"/>
    <w:rsid w:val="00940329"/>
    <w:rsid w:val="009501EF"/>
    <w:rsid w:val="00977AC9"/>
    <w:rsid w:val="00981E2F"/>
    <w:rsid w:val="00986697"/>
    <w:rsid w:val="009A1AFB"/>
    <w:rsid w:val="009A1F63"/>
    <w:rsid w:val="00A17E71"/>
    <w:rsid w:val="00A21E1F"/>
    <w:rsid w:val="00A33156"/>
    <w:rsid w:val="00A36301"/>
    <w:rsid w:val="00A47EB9"/>
    <w:rsid w:val="00A6626C"/>
    <w:rsid w:val="00A9087D"/>
    <w:rsid w:val="00A942C9"/>
    <w:rsid w:val="00AA06C0"/>
    <w:rsid w:val="00AA2296"/>
    <w:rsid w:val="00AA419C"/>
    <w:rsid w:val="00AA66F0"/>
    <w:rsid w:val="00AC7B7A"/>
    <w:rsid w:val="00AD40A4"/>
    <w:rsid w:val="00AE77D0"/>
    <w:rsid w:val="00B06C20"/>
    <w:rsid w:val="00B07B1F"/>
    <w:rsid w:val="00B1635D"/>
    <w:rsid w:val="00B17B0C"/>
    <w:rsid w:val="00B36936"/>
    <w:rsid w:val="00B8361C"/>
    <w:rsid w:val="00B85C65"/>
    <w:rsid w:val="00BB3799"/>
    <w:rsid w:val="00BC0A5D"/>
    <w:rsid w:val="00BC6471"/>
    <w:rsid w:val="00BD3DAF"/>
    <w:rsid w:val="00BE5BB7"/>
    <w:rsid w:val="00BF2258"/>
    <w:rsid w:val="00C006C1"/>
    <w:rsid w:val="00C03788"/>
    <w:rsid w:val="00C0450A"/>
    <w:rsid w:val="00C07BB2"/>
    <w:rsid w:val="00C3494A"/>
    <w:rsid w:val="00C36280"/>
    <w:rsid w:val="00C41189"/>
    <w:rsid w:val="00C411C8"/>
    <w:rsid w:val="00C421C3"/>
    <w:rsid w:val="00C4407B"/>
    <w:rsid w:val="00C46B86"/>
    <w:rsid w:val="00C73FDE"/>
    <w:rsid w:val="00C83062"/>
    <w:rsid w:val="00CB1E78"/>
    <w:rsid w:val="00CE4791"/>
    <w:rsid w:val="00CF2A26"/>
    <w:rsid w:val="00CF5A7C"/>
    <w:rsid w:val="00D00161"/>
    <w:rsid w:val="00D01070"/>
    <w:rsid w:val="00D25635"/>
    <w:rsid w:val="00D50CD4"/>
    <w:rsid w:val="00D57FBE"/>
    <w:rsid w:val="00D64AC5"/>
    <w:rsid w:val="00D7404F"/>
    <w:rsid w:val="00D823D5"/>
    <w:rsid w:val="00D9122D"/>
    <w:rsid w:val="00D9214D"/>
    <w:rsid w:val="00D92254"/>
    <w:rsid w:val="00DC202E"/>
    <w:rsid w:val="00DC3928"/>
    <w:rsid w:val="00DC39A1"/>
    <w:rsid w:val="00DC5353"/>
    <w:rsid w:val="00DC635A"/>
    <w:rsid w:val="00DE2BCA"/>
    <w:rsid w:val="00E05D2F"/>
    <w:rsid w:val="00E1344E"/>
    <w:rsid w:val="00E348EE"/>
    <w:rsid w:val="00E352FF"/>
    <w:rsid w:val="00E51FF2"/>
    <w:rsid w:val="00E57E1C"/>
    <w:rsid w:val="00E7229D"/>
    <w:rsid w:val="00E86F9D"/>
    <w:rsid w:val="00EA5402"/>
    <w:rsid w:val="00EB0199"/>
    <w:rsid w:val="00EC3B65"/>
    <w:rsid w:val="00EC5BE5"/>
    <w:rsid w:val="00EC739F"/>
    <w:rsid w:val="00ED565B"/>
    <w:rsid w:val="00EF4C9C"/>
    <w:rsid w:val="00F504FB"/>
    <w:rsid w:val="00F54E09"/>
    <w:rsid w:val="00F70F6A"/>
    <w:rsid w:val="00F84E6C"/>
    <w:rsid w:val="00FB26CA"/>
    <w:rsid w:val="00FB5E48"/>
    <w:rsid w:val="00FD0F0A"/>
    <w:rsid w:val="036AF3EA"/>
    <w:rsid w:val="0ACFA5F7"/>
    <w:rsid w:val="0D9E7409"/>
    <w:rsid w:val="119324BD"/>
    <w:rsid w:val="21D2F8AE"/>
    <w:rsid w:val="222DF645"/>
    <w:rsid w:val="2665B772"/>
    <w:rsid w:val="268F6C85"/>
    <w:rsid w:val="2B1CD656"/>
    <w:rsid w:val="3B326322"/>
    <w:rsid w:val="4AF3F1E4"/>
    <w:rsid w:val="583D6288"/>
    <w:rsid w:val="58C77FB4"/>
    <w:rsid w:val="5E1341F7"/>
    <w:rsid w:val="6085FA22"/>
    <w:rsid w:val="78BEA7CE"/>
    <w:rsid w:val="7C5576C3"/>
    <w:rsid w:val="7DDF8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3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customStyle="1" w:styleId="BodyTextChar">
    <w:name w:val="Body Text Char"/>
    <w:basedOn w:val="DefaultParagraphFont"/>
    <w:link w:val="BodyText"/>
    <w:rsid w:val="00544330"/>
    <w:rPr>
      <w:rFonts w:ascii="Arial" w:eastAsia="Times New Roman" w:hAnsi="Arial"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customStyle="1" w:styleId="SubtitleChar">
    <w:name w:val="Subtitle Char"/>
    <w:basedOn w:val="DefaultParagraphFont"/>
    <w:link w:val="Subtitle"/>
    <w:rsid w:val="00544330"/>
    <w:rPr>
      <w:rFonts w:ascii="Times New Roman" w:eastAsia="Times New Roman" w:hAnsi="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customStyle="1" w:styleId="HeaderChar">
    <w:name w:val="Header Char"/>
    <w:basedOn w:val="DefaultParagraphFont"/>
    <w:link w:val="Header"/>
    <w:uiPriority w:val="99"/>
    <w:rsid w:val="00544330"/>
    <w:rPr>
      <w:rFonts w:ascii="Times New Roman" w:eastAsia="Times New Roman" w:hAnsi="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customStyle="1" w:styleId="FooterChar">
    <w:name w:val="Footer Char"/>
    <w:basedOn w:val="DefaultParagraphFont"/>
    <w:link w:val="Footer"/>
    <w:uiPriority w:val="99"/>
    <w:rsid w:val="00544330"/>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4330"/>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customStyle="1" w:styleId="s1">
    <w:name w:val="s1"/>
    <w:basedOn w:val="DefaultParagraphFont"/>
    <w:rsid w:val="006C0527"/>
  </w:style>
  <w:style w:type="character" w:styleId="Hyperlink">
    <w:name w:val="Hyperlink"/>
    <w:basedOn w:val="DefaultParagraphFont"/>
    <w:uiPriority w:val="99"/>
    <w:unhideWhenUsed/>
    <w:rsid w:val="00D9122D"/>
    <w:rPr>
      <w:color w:val="0000FF" w:themeColor="hyperlink"/>
      <w:u w:val="single"/>
    </w:rPr>
  </w:style>
  <w:style w:type="character" w:styleId="UnresolvedMention">
    <w:name w:val="Unresolved Mention"/>
    <w:basedOn w:val="DefaultParagraphFont"/>
    <w:uiPriority w:val="99"/>
    <w:semiHidden/>
    <w:unhideWhenUsed/>
    <w:rsid w:val="00D9122D"/>
    <w:rPr>
      <w:color w:val="605E5C"/>
      <w:shd w:val="clear" w:color="auto" w:fill="E1DFDD"/>
    </w:rPr>
  </w:style>
  <w:style w:type="character" w:styleId="FollowedHyperlink">
    <w:name w:val="FollowedHyperlink"/>
    <w:basedOn w:val="DefaultParagraphFont"/>
    <w:uiPriority w:val="99"/>
    <w:semiHidden/>
    <w:unhideWhenUsed/>
    <w:rsid w:val="00502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s.ac.libguides.com/c.php?g=366075&amp;p=4849900" TargetMode="External"/><Relationship Id="rId18" Type="http://schemas.openxmlformats.org/officeDocument/2006/relationships/hyperlink" Target="https://canvas.arts.ac.uk/sites/explore/SitePage/42587/health-and-safety-hub"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era.ac.uk/publication/ethical-guidelines-for-educational-research-fifth-edition-2024-online" TargetMode="External"/><Relationship Id="rId7" Type="http://schemas.openxmlformats.org/officeDocument/2006/relationships/settings" Target="settings.xml"/><Relationship Id="rId12" Type="http://schemas.openxmlformats.org/officeDocument/2006/relationships/hyperlink" Target="https://moodle.arts.ac.uk/mod/folder/view.php?id=1532528" TargetMode="External"/><Relationship Id="rId17" Type="http://schemas.openxmlformats.org/officeDocument/2006/relationships/hyperlink" Target="https://decolonisingtheartscurriculum.myblog.arts.ac.uk/" TargetMode="External"/><Relationship Id="rId25" Type="http://schemas.openxmlformats.org/officeDocument/2006/relationships/hyperlink" Target="https://moodle.arts.ac.uk/pluginfile.php/2190228/mod_folder/content/0/Other%20resources/Emotionally-Demanding-Research%20-%20University%20of%20Sheffield%202018.pdf?forcedownload=1" TargetMode="External"/><Relationship Id="rId2" Type="http://schemas.openxmlformats.org/officeDocument/2006/relationships/customXml" Target="../customXml/item2.xml"/><Relationship Id="rId16" Type="http://schemas.openxmlformats.org/officeDocument/2006/relationships/hyperlink" Target="https://www.ucl.ac.uk/arts-humanities/news/2022/nov/unlocking-narratives-roots-decolonising-work-uk-libraries-and-archives" TargetMode="External"/><Relationship Id="rId20" Type="http://schemas.openxmlformats.org/officeDocument/2006/relationships/hyperlink" Target="https://www.bera.ac.uk/publication/ethical-guidelines-for-educational-research-fifth-edition-2024-onlin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ra.ac.uk/publication/ethical-guidelines-for-educational-research-fifth-edition-2024-online" TargetMode="External"/><Relationship Id="rId24" Type="http://schemas.openxmlformats.org/officeDocument/2006/relationships/hyperlink" Target="https://www.bera.ac.uk/publication/ethical-guidelines-for-educational-research-fifth-edition-2024-online" TargetMode="External"/><Relationship Id="rId5" Type="http://schemas.openxmlformats.org/officeDocument/2006/relationships/numbering" Target="numbering.xml"/><Relationship Id="rId15" Type="http://schemas.openxmlformats.org/officeDocument/2006/relationships/hyperlink" Target="https://www.gold.ac.uk/library/about/liberate-our-library/" TargetMode="External"/><Relationship Id="rId23" Type="http://schemas.openxmlformats.org/officeDocument/2006/relationships/hyperlink" Target="https://www.bera.ac.uk/publication/ethical-guidelines-for-educational-research-fifth-edition-2024-onlin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anvas.arts.ac.uk/sites/explore/SitePage/45761/health-and-safety-policies-and-standard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ac.uk/about-ual/strategy-and-governance/anti-racism-strategy" TargetMode="External"/><Relationship Id="rId22" Type="http://schemas.openxmlformats.org/officeDocument/2006/relationships/hyperlink" Target="https://www.bera.ac.uk/publication/ethical-guidelines-for-educational-research-fifth-edition-2024-onlin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BD1118050474390C38F477D339B2A" ma:contentTypeVersion="7" ma:contentTypeDescription="Create a new document." ma:contentTypeScope="" ma:versionID="aaa58e0bf139aa43e461630be70d4b4d">
  <xsd:schema xmlns:xsd="http://www.w3.org/2001/XMLSchema" xmlns:xs="http://www.w3.org/2001/XMLSchema" xmlns:p="http://schemas.microsoft.com/office/2006/metadata/properties" xmlns:ns2="03678734-9695-4ec3-8ded-eaa6c88543ea" targetNamespace="http://schemas.microsoft.com/office/2006/metadata/properties" ma:root="true" ma:fieldsID="8c0850a6bd44b99ebda148aa60df385e" ns2:_="">
    <xsd:import namespace="03678734-9695-4ec3-8ded-eaa6c8854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78734-9695-4ec3-8ded-eaa6c885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CC973-739D-430D-A688-03EE91B10303}">
  <ds:schemaRefs>
    <ds:schemaRef ds:uri="http://schemas.microsoft.com/sharepoint/v3/contenttype/forms"/>
  </ds:schemaRefs>
</ds:datastoreItem>
</file>

<file path=customXml/itemProps2.xml><?xml version="1.0" encoding="utf-8"?>
<ds:datastoreItem xmlns:ds="http://schemas.openxmlformats.org/officeDocument/2006/customXml" ds:itemID="{D3977972-8DBE-4E84-B689-EA20BE43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78734-9695-4ec3-8ded-eaa6c885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8FEA5-82A3-4AEC-8B5D-D072D65904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1684</Words>
  <Characters>10160</Characters>
  <Application>Microsoft Office Word</Application>
  <DocSecurity>0</DocSecurity>
  <Lines>225</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Grace O'Driscoll</cp:lastModifiedBy>
  <cp:revision>22</cp:revision>
  <dcterms:created xsi:type="dcterms:W3CDTF">2025-10-25T12:27:00Z</dcterms:created>
  <dcterms:modified xsi:type="dcterms:W3CDTF">2025-10-25T12:49:00Z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0x010100A7BBD1118050474390C38F477D339B2A</vt:lpwstr>
  </property>
</Properties>
</file>